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  <w:ind w:firstLine="540"/>
        <w:jc w:val="both"/>
      </w:pPr>
      <w:r>
        <w:t xml:space="preserve">Отдел </w:t>
      </w:r>
      <w:r w:rsidR="00BC3B1D">
        <w:t>по социально – экономическому развитию села</w:t>
      </w:r>
      <w:r>
        <w:t xml:space="preserve"> Администрации Бакчарского района </w:t>
      </w:r>
      <w:r w:rsidRPr="00FF4D20"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7122F" w:rsidRPr="007D1584" w:rsidRDefault="0057122F" w:rsidP="007D158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РФ, Томская область, Бакчарский район, с. Бакчар, ул. Ленина, д. 53, </w:t>
      </w:r>
      <w:r w:rsidRPr="00FF4D20">
        <w:t xml:space="preserve"> а также по адресу электронной </w:t>
      </w:r>
      <w:hyperlink r:id="rId7" w:history="1">
        <w:r w:rsidR="007D1584" w:rsidRPr="007D1584">
          <w:t xml:space="preserve">почты: </w:t>
        </w:r>
        <w:r w:rsidR="007D1584" w:rsidRPr="007D1584">
          <w:rPr>
            <w:rStyle w:val="a6"/>
            <w:rFonts w:eastAsiaTheme="minorHAnsi"/>
          </w:rPr>
          <w:t>baksxb@tomsk.gov.ru</w:t>
        </w:r>
      </w:hyperlink>
      <w:r w:rsidR="007D1584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 </w:t>
      </w:r>
      <w:r w:rsidRPr="00FF4D20">
        <w:t>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="007D1584">
        <w:t>01</w:t>
      </w:r>
      <w:r w:rsidRPr="0057122F">
        <w:t xml:space="preserve"> </w:t>
      </w:r>
      <w:r w:rsidR="007D1584">
        <w:t>октября</w:t>
      </w:r>
      <w:r>
        <w:t xml:space="preserve"> 202</w:t>
      </w:r>
      <w:r w:rsidR="0067763A">
        <w:t>1</w:t>
      </w:r>
      <w:r>
        <w:t xml:space="preserve"> года</w:t>
      </w:r>
      <w:r w:rsidRPr="00FF4D20">
        <w:t xml:space="preserve"> по </w:t>
      </w:r>
      <w:r w:rsidR="007D1584">
        <w:t>08</w:t>
      </w:r>
      <w:r>
        <w:t xml:space="preserve"> </w:t>
      </w:r>
      <w:r w:rsidR="007D1584">
        <w:t>октября</w:t>
      </w:r>
      <w:r>
        <w:t xml:space="preserve"> 202</w:t>
      </w:r>
      <w:r w:rsidR="0067763A">
        <w:t>1</w:t>
      </w:r>
      <w:r>
        <w:t xml:space="preserve"> года</w:t>
      </w:r>
    </w:p>
    <w:p w:rsidR="007D1584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Адрес размещения уведомления и текста проекта нормативного правового акта в информационно-телекоммуникационной сети "Интернет" </w:t>
      </w:r>
      <w:hyperlink r:id="rId8" w:history="1">
        <w:r w:rsidR="00FA5299" w:rsidRPr="00C952FD">
          <w:rPr>
            <w:rStyle w:val="a6"/>
          </w:rPr>
          <w:t>http://бакчармр.рф/site/section?id=2102</w:t>
        </w:r>
      </w:hyperlink>
      <w:r w:rsidR="00FA5299">
        <w:t xml:space="preserve"> 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 w:rsidR="007D1584">
        <w:t>11</w:t>
      </w:r>
      <w:r w:rsidR="0067763A">
        <w:t xml:space="preserve"> </w:t>
      </w:r>
      <w:r w:rsidR="007D1584">
        <w:t>октября</w:t>
      </w:r>
      <w:r>
        <w:t xml:space="preserve"> 202</w:t>
      </w:r>
      <w:r w:rsidR="0067763A">
        <w:t>1</w:t>
      </w:r>
      <w:r>
        <w:t xml:space="preserve"> года.</w:t>
      </w:r>
    </w:p>
    <w:p w:rsidR="0057122F" w:rsidRPr="00F747BA" w:rsidRDefault="0057122F" w:rsidP="007D1584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текст проекта нормативного правового акта</w:t>
      </w:r>
      <w:r w:rsidR="00AD1296">
        <w:t xml:space="preserve"> (</w:t>
      </w:r>
      <w:r w:rsidR="00F747BA" w:rsidRPr="00260ABD">
        <w:t xml:space="preserve">О  </w:t>
      </w:r>
      <w:r w:rsidR="00F747BA">
        <w:t>конкурсе на лучшее личное подсобное хозяйство</w:t>
      </w:r>
      <w:r w:rsidR="00F747BA" w:rsidRPr="00260ABD">
        <w:t xml:space="preserve">  в  Бакчарском  районе  в  20</w:t>
      </w:r>
      <w:r w:rsidR="00F747BA">
        <w:t>21</w:t>
      </w:r>
      <w:r w:rsidR="00F747BA" w:rsidRPr="00260ABD">
        <w:t xml:space="preserve">  году</w:t>
      </w:r>
      <w:r w:rsidR="00F747BA" w:rsidRPr="00F747BA">
        <w:t>).</w:t>
      </w:r>
    </w:p>
    <w:p w:rsidR="0057122F" w:rsidRPr="00FF4D20" w:rsidRDefault="0057122F" w:rsidP="0057122F">
      <w:pPr>
        <w:autoSpaceDE w:val="0"/>
        <w:autoSpaceDN w:val="0"/>
        <w:adjustRightInd w:val="0"/>
      </w:pPr>
      <w:r w:rsidRPr="00FF4D20">
        <w:t>Контактные лица:</w:t>
      </w:r>
    </w:p>
    <w:p w:rsidR="0057122F" w:rsidRPr="00FF4D20" w:rsidRDefault="00F747BA" w:rsidP="0057122F">
      <w:pPr>
        <w:autoSpaceDE w:val="0"/>
        <w:autoSpaceDN w:val="0"/>
        <w:adjustRightInd w:val="0"/>
        <w:spacing w:before="240"/>
      </w:pPr>
      <w:r>
        <w:t>Главный специалист по учету о отчетности Лагунова Е.Н.</w:t>
      </w:r>
      <w:r w:rsidR="0057122F">
        <w:t>, Тел.: 8 (38 249) 2</w:t>
      </w:r>
      <w:r w:rsidR="007D1584">
        <w:t>1</w:t>
      </w:r>
      <w:r w:rsidR="0057122F">
        <w:t> </w:t>
      </w:r>
      <w:r w:rsidR="007D1584">
        <w:t>451</w:t>
      </w:r>
      <w:r w:rsidR="0057122F">
        <w:t xml:space="preserve">, </w:t>
      </w:r>
      <w:r w:rsidR="0057122F">
        <w:rPr>
          <w:lang w:val="en-US"/>
        </w:rPr>
        <w:t>bak</w:t>
      </w:r>
      <w:r w:rsidR="007D1584">
        <w:rPr>
          <w:lang w:val="en-US"/>
        </w:rPr>
        <w:t>sxb</w:t>
      </w:r>
      <w:r w:rsidR="0057122F" w:rsidRPr="0057122F">
        <w:t>@</w:t>
      </w:r>
      <w:r w:rsidR="0057122F">
        <w:rPr>
          <w:lang w:val="en-US"/>
        </w:rPr>
        <w:t>tomsk</w:t>
      </w:r>
      <w:r w:rsidR="0057122F" w:rsidRPr="0057122F">
        <w:t>.</w:t>
      </w:r>
      <w:r w:rsidR="0057122F">
        <w:rPr>
          <w:lang w:val="en-US"/>
        </w:rPr>
        <w:t>gov</w:t>
      </w:r>
      <w:r w:rsidR="0057122F" w:rsidRPr="0057122F">
        <w:t>.</w:t>
      </w:r>
      <w:r w:rsidR="0057122F">
        <w:rPr>
          <w:lang w:val="en-US"/>
        </w:rPr>
        <w:t>ru</w:t>
      </w:r>
    </w:p>
    <w:p w:rsidR="0057122F" w:rsidRPr="0057122F" w:rsidRDefault="0057122F" w:rsidP="0057122F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7805" w:rsidRDefault="00287805"/>
    <w:sectPr w:rsidR="00287805" w:rsidSect="002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09" w:rsidRDefault="001A3D09" w:rsidP="0057122F">
      <w:r>
        <w:separator/>
      </w:r>
    </w:p>
  </w:endnote>
  <w:endnote w:type="continuationSeparator" w:id="1">
    <w:p w:rsidR="001A3D09" w:rsidRDefault="001A3D09" w:rsidP="0057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09" w:rsidRDefault="001A3D09" w:rsidP="0057122F">
      <w:r>
        <w:separator/>
      </w:r>
    </w:p>
  </w:footnote>
  <w:footnote w:type="continuationSeparator" w:id="1">
    <w:p w:rsidR="001A3D09" w:rsidRDefault="001A3D09" w:rsidP="0057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22F"/>
    <w:rsid w:val="000C100B"/>
    <w:rsid w:val="001A3D09"/>
    <w:rsid w:val="00287805"/>
    <w:rsid w:val="0057122F"/>
    <w:rsid w:val="0067763A"/>
    <w:rsid w:val="007D1584"/>
    <w:rsid w:val="008B1BE9"/>
    <w:rsid w:val="008D6CE9"/>
    <w:rsid w:val="009C629C"/>
    <w:rsid w:val="00A00448"/>
    <w:rsid w:val="00A833DA"/>
    <w:rsid w:val="00AD1296"/>
    <w:rsid w:val="00BC2BB7"/>
    <w:rsid w:val="00BC3B1D"/>
    <w:rsid w:val="00C360A2"/>
    <w:rsid w:val="00C836BB"/>
    <w:rsid w:val="00D261A2"/>
    <w:rsid w:val="00DC369F"/>
    <w:rsid w:val="00DF1295"/>
    <w:rsid w:val="00F747BA"/>
    <w:rsid w:val="00FA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22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122F"/>
    <w:rPr>
      <w:vertAlign w:val="superscript"/>
    </w:rPr>
  </w:style>
  <w:style w:type="character" w:styleId="a6">
    <w:name w:val="Hyperlink"/>
    <w:basedOn w:val="a0"/>
    <w:uiPriority w:val="99"/>
    <w:unhideWhenUsed/>
    <w:rsid w:val="0057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2;&#1095;&#1072;&#1088;&#1084;&#1088;.&#1088;&#1092;/site/section?id=21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99;:%20baksxb@tomsk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A674-6B48-4E87-AE86-7EF76FE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Кирьянов Павел</cp:lastModifiedBy>
  <cp:revision>5</cp:revision>
  <dcterms:created xsi:type="dcterms:W3CDTF">2021-10-01T03:56:00Z</dcterms:created>
  <dcterms:modified xsi:type="dcterms:W3CDTF">2021-10-05T08:34:00Z</dcterms:modified>
</cp:coreProperties>
</file>