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Уведомления о начале сбора замечаний и предложений</w:t>
      </w:r>
    </w:p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по проекту нормативного правового акта на соответствие</w:t>
      </w:r>
    </w:p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его антимонопольному законодательству</w:t>
      </w:r>
    </w:p>
    <w:p w:rsidR="0057122F" w:rsidRPr="00FF4D20" w:rsidRDefault="0057122F" w:rsidP="0057122F">
      <w:pPr>
        <w:autoSpaceDE w:val="0"/>
        <w:autoSpaceDN w:val="0"/>
        <w:adjustRightInd w:val="0"/>
        <w:jc w:val="both"/>
      </w:pPr>
    </w:p>
    <w:p w:rsidR="0057122F" w:rsidRPr="00FF4D20" w:rsidRDefault="0057122F" w:rsidP="0057122F">
      <w:pPr>
        <w:autoSpaceDE w:val="0"/>
        <w:autoSpaceDN w:val="0"/>
        <w:adjustRightInd w:val="0"/>
        <w:ind w:firstLine="540"/>
        <w:jc w:val="both"/>
      </w:pPr>
      <w:r>
        <w:t xml:space="preserve">Отдел </w:t>
      </w:r>
      <w:r w:rsidR="00BC3B1D">
        <w:t>по социально – экономическому развитию села</w:t>
      </w:r>
      <w:r>
        <w:t xml:space="preserve"> Администрации Бакчарского района </w:t>
      </w:r>
      <w:r w:rsidRPr="00FF4D20">
        <w:t>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57122F" w:rsidRPr="007D1584" w:rsidRDefault="0057122F" w:rsidP="007D1584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6"/>
          <w:szCs w:val="16"/>
          <w:lang w:eastAsia="en-US"/>
        </w:rPr>
      </w:pPr>
      <w:r w:rsidRPr="00FF4D20">
        <w:t xml:space="preserve">Предложения и замечания заинтересованных лиц принимаются по адресу: </w:t>
      </w:r>
      <w:r>
        <w:t xml:space="preserve">636200, РФ, Томская область, Бакчарский район, с. Бакчар, ул. Ленина, д. 53, </w:t>
      </w:r>
      <w:r w:rsidRPr="00FF4D20">
        <w:t xml:space="preserve"> а также по адресу электронной </w:t>
      </w:r>
      <w:hyperlink r:id="rId7" w:history="1">
        <w:r w:rsidR="007D1584" w:rsidRPr="007D1584">
          <w:t xml:space="preserve">почты: </w:t>
        </w:r>
        <w:r w:rsidR="007D1584" w:rsidRPr="007D1584">
          <w:rPr>
            <w:rStyle w:val="a6"/>
            <w:rFonts w:eastAsiaTheme="minorHAnsi"/>
          </w:rPr>
          <w:t>baksxb@tomsk.gov.ru</w:t>
        </w:r>
      </w:hyperlink>
      <w:r w:rsidR="007D1584">
        <w:rPr>
          <w:rFonts w:ascii="Tahoma" w:eastAsiaTheme="minorHAnsi" w:hAnsi="Tahoma" w:cs="Tahoma"/>
          <w:color w:val="000000"/>
          <w:sz w:val="16"/>
          <w:szCs w:val="16"/>
          <w:lang w:eastAsia="en-US"/>
        </w:rPr>
        <w:t xml:space="preserve"> </w:t>
      </w:r>
      <w:r w:rsidRPr="00FF4D20">
        <w:t>и должны содержать следующие сведения об участнике публичных консультаций: Ф.И.О., наименование организации, почтовый адрес (адрес электронной почты).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Сроки приема предложений и замечаний: с </w:t>
      </w:r>
      <w:r w:rsidR="00C171A8">
        <w:t>16</w:t>
      </w:r>
      <w:r w:rsidRPr="0057122F">
        <w:t xml:space="preserve"> </w:t>
      </w:r>
      <w:r w:rsidR="00CF2A0C">
        <w:t>сентября</w:t>
      </w:r>
      <w:r>
        <w:t xml:space="preserve"> 202</w:t>
      </w:r>
      <w:r w:rsidR="00C171A8">
        <w:t>4</w:t>
      </w:r>
      <w:r>
        <w:t xml:space="preserve"> года</w:t>
      </w:r>
      <w:r w:rsidRPr="00FF4D20">
        <w:t xml:space="preserve"> по </w:t>
      </w:r>
      <w:r w:rsidR="00C171A8">
        <w:t>22</w:t>
      </w:r>
      <w:r>
        <w:t xml:space="preserve"> </w:t>
      </w:r>
      <w:r w:rsidR="00C171A8">
        <w:t>сентября</w:t>
      </w:r>
      <w:r>
        <w:t xml:space="preserve"> 202</w:t>
      </w:r>
      <w:r w:rsidR="00C171A8">
        <w:t>4</w:t>
      </w:r>
      <w:r>
        <w:t xml:space="preserve"> года</w:t>
      </w:r>
    </w:p>
    <w:p w:rsidR="007D1584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>Адрес размещения уведомления и текста проекта нормативного правового акта в информационно-телек</w:t>
      </w:r>
      <w:r w:rsidR="00CF2A0C">
        <w:t xml:space="preserve">оммуникационной сети "Интернет" </w:t>
      </w:r>
      <w:r w:rsidR="00CF2A0C" w:rsidRPr="00CF2A0C">
        <w:t>http://бакчармр.рф/site/section?id=2220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Срок рассмотрения предложений и замечаний </w:t>
      </w:r>
      <w:r w:rsidR="00C171A8">
        <w:t>23</w:t>
      </w:r>
      <w:r w:rsidR="0067763A">
        <w:t xml:space="preserve"> </w:t>
      </w:r>
      <w:r w:rsidR="00C171A8">
        <w:t>сентября</w:t>
      </w:r>
      <w:r>
        <w:t xml:space="preserve"> 202</w:t>
      </w:r>
      <w:r w:rsidR="00C171A8">
        <w:t>4</w:t>
      </w:r>
      <w:r>
        <w:t xml:space="preserve"> года.</w:t>
      </w:r>
    </w:p>
    <w:p w:rsidR="0057122F" w:rsidRPr="00F747BA" w:rsidRDefault="0057122F" w:rsidP="007D1584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>К уведомлению прилагается текст проекта нормативного правового акта</w:t>
      </w:r>
      <w:r w:rsidR="00AD1296">
        <w:t xml:space="preserve"> (</w:t>
      </w:r>
      <w:r w:rsidR="00F747BA" w:rsidRPr="00260ABD">
        <w:t xml:space="preserve">О  </w:t>
      </w:r>
      <w:r w:rsidR="00F747BA">
        <w:t>конкурсе на лучшее личное подсобное хозяйство</w:t>
      </w:r>
      <w:r w:rsidR="00F747BA" w:rsidRPr="00260ABD">
        <w:t xml:space="preserve">  в  Бакчарском  районе  в  20</w:t>
      </w:r>
      <w:r w:rsidR="00F747BA">
        <w:t>2</w:t>
      </w:r>
      <w:r w:rsidR="00C171A8">
        <w:t>4</w:t>
      </w:r>
      <w:r w:rsidR="00F747BA" w:rsidRPr="00260ABD">
        <w:t xml:space="preserve">  году</w:t>
      </w:r>
      <w:r w:rsidR="00F747BA" w:rsidRPr="00F747BA">
        <w:t>).</w:t>
      </w:r>
    </w:p>
    <w:p w:rsidR="0057122F" w:rsidRPr="00FF4D20" w:rsidRDefault="0057122F" w:rsidP="0057122F">
      <w:pPr>
        <w:autoSpaceDE w:val="0"/>
        <w:autoSpaceDN w:val="0"/>
        <w:adjustRightInd w:val="0"/>
      </w:pPr>
      <w:r w:rsidRPr="00FF4D20">
        <w:t>Контактные лица:</w:t>
      </w:r>
    </w:p>
    <w:p w:rsidR="0057122F" w:rsidRPr="00FF4D20" w:rsidRDefault="00F747BA" w:rsidP="0057122F">
      <w:pPr>
        <w:autoSpaceDE w:val="0"/>
        <w:autoSpaceDN w:val="0"/>
        <w:adjustRightInd w:val="0"/>
        <w:spacing w:before="240"/>
      </w:pPr>
      <w:r>
        <w:t>Главный специалист по учету о отчетности Лагунова Е.Н.</w:t>
      </w:r>
      <w:r w:rsidR="0057122F">
        <w:t>, Тел.: 8 (38 249) 2</w:t>
      </w:r>
      <w:r w:rsidR="007D1584">
        <w:t>1</w:t>
      </w:r>
      <w:r w:rsidR="0057122F">
        <w:t> </w:t>
      </w:r>
      <w:r w:rsidR="007D1584">
        <w:t>451</w:t>
      </w:r>
      <w:r w:rsidR="0057122F">
        <w:t xml:space="preserve">, </w:t>
      </w:r>
      <w:r w:rsidR="0057122F">
        <w:rPr>
          <w:lang w:val="en-US"/>
        </w:rPr>
        <w:t>bak</w:t>
      </w:r>
      <w:r w:rsidR="007D1584">
        <w:rPr>
          <w:lang w:val="en-US"/>
        </w:rPr>
        <w:t>sxb</w:t>
      </w:r>
      <w:r w:rsidR="0057122F" w:rsidRPr="0057122F">
        <w:t>@</w:t>
      </w:r>
      <w:r w:rsidR="0057122F">
        <w:rPr>
          <w:lang w:val="en-US"/>
        </w:rPr>
        <w:t>tomsk</w:t>
      </w:r>
      <w:r w:rsidR="0057122F" w:rsidRPr="0057122F">
        <w:t>.</w:t>
      </w:r>
      <w:r w:rsidR="0057122F">
        <w:rPr>
          <w:lang w:val="en-US"/>
        </w:rPr>
        <w:t>gov</w:t>
      </w:r>
      <w:r w:rsidR="0057122F" w:rsidRPr="0057122F">
        <w:t>.</w:t>
      </w:r>
      <w:r w:rsidR="0057122F">
        <w:rPr>
          <w:lang w:val="en-US"/>
        </w:rPr>
        <w:t>ru</w:t>
      </w:r>
    </w:p>
    <w:p w:rsidR="0057122F" w:rsidRPr="0057122F" w:rsidRDefault="0057122F" w:rsidP="0057122F">
      <w:pPr>
        <w:autoSpaceDE w:val="0"/>
        <w:autoSpaceDN w:val="0"/>
        <w:adjustRightInd w:val="0"/>
        <w:spacing w:before="240"/>
      </w:pPr>
      <w:r w:rsidRPr="0057122F">
        <w:t xml:space="preserve">с 09-00 до 17-00     по </w:t>
      </w:r>
      <w:r w:rsidRPr="00FF4D20">
        <w:t>рабочим дням.</w:t>
      </w:r>
    </w:p>
    <w:p w:rsidR="00287805" w:rsidRDefault="00287805"/>
    <w:sectPr w:rsidR="00287805" w:rsidSect="0028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922" w:rsidRDefault="00E35922" w:rsidP="0057122F">
      <w:r>
        <w:separator/>
      </w:r>
    </w:p>
  </w:endnote>
  <w:endnote w:type="continuationSeparator" w:id="1">
    <w:p w:rsidR="00E35922" w:rsidRDefault="00E35922" w:rsidP="0057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922" w:rsidRDefault="00E35922" w:rsidP="0057122F">
      <w:r>
        <w:separator/>
      </w:r>
    </w:p>
  </w:footnote>
  <w:footnote w:type="continuationSeparator" w:id="1">
    <w:p w:rsidR="00E35922" w:rsidRDefault="00E35922" w:rsidP="00571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22F"/>
    <w:rsid w:val="000648BA"/>
    <w:rsid w:val="000C100B"/>
    <w:rsid w:val="001859D6"/>
    <w:rsid w:val="001B0BB6"/>
    <w:rsid w:val="00287805"/>
    <w:rsid w:val="00396DF2"/>
    <w:rsid w:val="0057122F"/>
    <w:rsid w:val="0067763A"/>
    <w:rsid w:val="006F26AC"/>
    <w:rsid w:val="007D1584"/>
    <w:rsid w:val="008049AC"/>
    <w:rsid w:val="008A3694"/>
    <w:rsid w:val="008B1BE9"/>
    <w:rsid w:val="008D6CE9"/>
    <w:rsid w:val="009C629C"/>
    <w:rsid w:val="00A82F0F"/>
    <w:rsid w:val="00A833DA"/>
    <w:rsid w:val="00AD1296"/>
    <w:rsid w:val="00BC2BB7"/>
    <w:rsid w:val="00BC3B1D"/>
    <w:rsid w:val="00C171A8"/>
    <w:rsid w:val="00C360A2"/>
    <w:rsid w:val="00C836BB"/>
    <w:rsid w:val="00CF2A0C"/>
    <w:rsid w:val="00D261A2"/>
    <w:rsid w:val="00D907E5"/>
    <w:rsid w:val="00DC369F"/>
    <w:rsid w:val="00DF1295"/>
    <w:rsid w:val="00E35922"/>
    <w:rsid w:val="00F7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7122F"/>
    <w:pPr>
      <w:ind w:firstLine="709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1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7122F"/>
    <w:rPr>
      <w:vertAlign w:val="superscript"/>
    </w:rPr>
  </w:style>
  <w:style w:type="character" w:styleId="a6">
    <w:name w:val="Hyperlink"/>
    <w:basedOn w:val="a0"/>
    <w:uiPriority w:val="99"/>
    <w:unhideWhenUsed/>
    <w:rsid w:val="005712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7;&#1086;&#1095;&#1090;&#1099;:%20baksxb@tomsk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AA674-6B48-4E87-AE86-7EF76FEC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Лагунова Елена</cp:lastModifiedBy>
  <cp:revision>3</cp:revision>
  <dcterms:created xsi:type="dcterms:W3CDTF">2024-09-13T08:25:00Z</dcterms:created>
  <dcterms:modified xsi:type="dcterms:W3CDTF">2024-09-13T08:28:00Z</dcterms:modified>
</cp:coreProperties>
</file>