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B0" w:rsidRDefault="006F72B0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6F72B0" w:rsidRPr="00BD5A53" w:rsidRDefault="006F72B0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F72B0" w:rsidRPr="003A5CD3" w:rsidRDefault="006F72B0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F72B0" w:rsidRDefault="006F72B0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F72B0" w:rsidRPr="00BD5A53" w:rsidRDefault="006F72B0" w:rsidP="002A7235">
      <w:pPr>
        <w:jc w:val="center"/>
        <w:rPr>
          <w:sz w:val="20"/>
          <w:szCs w:val="20"/>
        </w:rPr>
      </w:pPr>
    </w:p>
    <w:p w:rsidR="006F72B0" w:rsidRPr="00BD5A53" w:rsidRDefault="006F72B0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6F72B0" w:rsidTr="005651D8">
        <w:tc>
          <w:tcPr>
            <w:tcW w:w="3213" w:type="dxa"/>
          </w:tcPr>
          <w:p w:rsidR="006F72B0" w:rsidRDefault="006F72B0" w:rsidP="00B744D0">
            <w:r>
              <w:t>от  26.09.2019</w:t>
            </w:r>
          </w:p>
        </w:tc>
        <w:tc>
          <w:tcPr>
            <w:tcW w:w="3189" w:type="dxa"/>
          </w:tcPr>
          <w:p w:rsidR="006F72B0" w:rsidRDefault="006F72B0" w:rsidP="005651D8">
            <w:pPr>
              <w:jc w:val="center"/>
            </w:pPr>
            <w:r>
              <w:t>с. Бакчар</w:t>
            </w:r>
          </w:p>
        </w:tc>
        <w:tc>
          <w:tcPr>
            <w:tcW w:w="3066" w:type="dxa"/>
          </w:tcPr>
          <w:p w:rsidR="006F72B0" w:rsidRDefault="006F72B0" w:rsidP="00B744D0">
            <w:pPr>
              <w:jc w:val="center"/>
            </w:pPr>
            <w:r>
              <w:t xml:space="preserve">                        № 860 </w:t>
            </w:r>
          </w:p>
        </w:tc>
      </w:tr>
    </w:tbl>
    <w:p w:rsidR="006F72B0" w:rsidRPr="00BD5A53" w:rsidRDefault="006F72B0" w:rsidP="002A7235">
      <w:pPr>
        <w:jc w:val="center"/>
      </w:pPr>
    </w:p>
    <w:p w:rsidR="006F72B0" w:rsidRPr="00BD5A53" w:rsidRDefault="006F72B0" w:rsidP="002A7235">
      <w:pPr>
        <w:jc w:val="center"/>
      </w:pPr>
    </w:p>
    <w:p w:rsidR="006F72B0" w:rsidRPr="00BD5A53" w:rsidRDefault="006F72B0" w:rsidP="002A7235">
      <w:pPr>
        <w:jc w:val="center"/>
      </w:pPr>
    </w:p>
    <w:tbl>
      <w:tblPr>
        <w:tblW w:w="4320" w:type="dxa"/>
        <w:tblLook w:val="01E0"/>
      </w:tblPr>
      <w:tblGrid>
        <w:gridCol w:w="4320"/>
      </w:tblGrid>
      <w:tr w:rsidR="006F72B0" w:rsidTr="005651D8">
        <w:trPr>
          <w:trHeight w:val="655"/>
        </w:trPr>
        <w:tc>
          <w:tcPr>
            <w:tcW w:w="4320" w:type="dxa"/>
          </w:tcPr>
          <w:p w:rsidR="006F72B0" w:rsidRPr="00B05F98" w:rsidRDefault="006F72B0" w:rsidP="00B07635">
            <w:pPr>
              <w:tabs>
                <w:tab w:val="left" w:pos="0"/>
              </w:tabs>
              <w:jc w:val="both"/>
            </w:pPr>
            <w:r>
              <w:t>Об обеспечении кадрами в организациях Бакчарского района</w:t>
            </w:r>
          </w:p>
        </w:tc>
      </w:tr>
    </w:tbl>
    <w:p w:rsidR="006F72B0" w:rsidRDefault="006F72B0" w:rsidP="002A7235">
      <w:pPr>
        <w:jc w:val="both"/>
      </w:pPr>
    </w:p>
    <w:p w:rsidR="006F72B0" w:rsidRPr="00CD3D50" w:rsidRDefault="006F72B0" w:rsidP="00433301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 w:rsidRPr="002A7235">
        <w:t>о</w:t>
      </w:r>
      <w:r>
        <w:t>б</w:t>
      </w:r>
      <w:r w:rsidRPr="002A7235">
        <w:t xml:space="preserve"> </w:t>
      </w:r>
      <w:r>
        <w:t>обеспечении кадрами</w:t>
      </w:r>
      <w:r w:rsidRPr="00EF239D">
        <w:t xml:space="preserve"> </w:t>
      </w:r>
      <w:r>
        <w:t>в организациях Бакчарского района, принимая во внимание важность привлечения молодых специалистов в Бакчарский район</w:t>
      </w:r>
    </w:p>
    <w:p w:rsidR="006F72B0" w:rsidRDefault="006F72B0" w:rsidP="002A7235">
      <w:pPr>
        <w:ind w:firstLine="709"/>
        <w:jc w:val="both"/>
      </w:pPr>
    </w:p>
    <w:p w:rsidR="006F72B0" w:rsidRPr="005204A9" w:rsidRDefault="006F72B0" w:rsidP="00433301">
      <w:pPr>
        <w:ind w:firstLine="709"/>
        <w:jc w:val="both"/>
      </w:pPr>
      <w:r>
        <w:t xml:space="preserve">Дума Бакчарского района </w:t>
      </w:r>
      <w:r w:rsidRPr="005204A9">
        <w:t>решила:</w:t>
      </w:r>
    </w:p>
    <w:p w:rsidR="006F72B0" w:rsidRPr="005204A9" w:rsidRDefault="006F72B0" w:rsidP="00433301">
      <w:pPr>
        <w:ind w:firstLine="709"/>
        <w:jc w:val="both"/>
      </w:pPr>
    </w:p>
    <w:p w:rsidR="006F72B0" w:rsidRPr="00E85A51" w:rsidRDefault="006F72B0" w:rsidP="00433301">
      <w:pPr>
        <w:tabs>
          <w:tab w:val="left" w:pos="0"/>
        </w:tabs>
        <w:ind w:firstLine="709"/>
        <w:jc w:val="both"/>
      </w:pPr>
      <w:r w:rsidRPr="00E85A51">
        <w:t>1. Принять к сведению информацию об обеспечении кадрами в организациях Бакчарского района.</w:t>
      </w:r>
    </w:p>
    <w:p w:rsidR="006F72B0" w:rsidRPr="00E85A51" w:rsidRDefault="006F72B0" w:rsidP="00433301">
      <w:pPr>
        <w:ind w:firstLine="709"/>
        <w:jc w:val="both"/>
      </w:pPr>
      <w:r w:rsidRPr="00E85A51">
        <w:t>2. Принять  для рассмотрения предложения по возможности обеспечения жильем специалистов, прибывающих для работы в Бакчарский район:</w:t>
      </w:r>
    </w:p>
    <w:p w:rsidR="006F72B0" w:rsidRPr="00E85A51" w:rsidRDefault="006F72B0" w:rsidP="00433301">
      <w:pPr>
        <w:ind w:firstLine="709"/>
        <w:jc w:val="both"/>
      </w:pPr>
      <w:r w:rsidRPr="00E85A51">
        <w:t xml:space="preserve">1) участие в  губернаторской программе «Бюджетный дом» по предоставлению жилья работникам социальной сферы, </w:t>
      </w:r>
    </w:p>
    <w:p w:rsidR="006F72B0" w:rsidRPr="00E85A51" w:rsidRDefault="006F72B0" w:rsidP="00433301">
      <w:pPr>
        <w:ind w:firstLine="709"/>
        <w:jc w:val="both"/>
      </w:pPr>
      <w:r w:rsidRPr="00E85A51">
        <w:t>2) участие в  государственной программе Томской области «Развитие сельского хозяйства», подпрограмма «Устойчивое развитие сельских территорий Томской области до 2020 года»,</w:t>
      </w:r>
    </w:p>
    <w:p w:rsidR="006F72B0" w:rsidRPr="00E85A51" w:rsidRDefault="006F72B0" w:rsidP="00433301">
      <w:pPr>
        <w:ind w:firstLine="709"/>
        <w:jc w:val="both"/>
      </w:pPr>
      <w:r w:rsidRPr="00E85A51">
        <w:t>3) компенсация расходов по аренде жилья из средств местного бюджета Бакчарского района.</w:t>
      </w:r>
    </w:p>
    <w:p w:rsidR="006F72B0" w:rsidRPr="00E85A51" w:rsidRDefault="006F72B0" w:rsidP="00A53E97">
      <w:pPr>
        <w:ind w:firstLine="709"/>
        <w:jc w:val="both"/>
      </w:pPr>
      <w:r w:rsidRPr="00E85A51">
        <w:t>3. Предложить Главе Бакчарского района:</w:t>
      </w:r>
    </w:p>
    <w:p w:rsidR="006F72B0" w:rsidRPr="00E85A51" w:rsidRDefault="006F72B0" w:rsidP="00A53E97">
      <w:pPr>
        <w:ind w:firstLine="709"/>
        <w:jc w:val="both"/>
      </w:pPr>
      <w:r w:rsidRPr="00E85A51">
        <w:t>1) организовать разработку муниципального правового акта о порядке и условиях компенсации расходов по аренде жилья из средств местного бюджета Бакчарского района,</w:t>
      </w:r>
    </w:p>
    <w:p w:rsidR="006F72B0" w:rsidRPr="00E85A51" w:rsidRDefault="006F72B0" w:rsidP="00E85A51">
      <w:pPr>
        <w:ind w:firstLine="709"/>
        <w:jc w:val="both"/>
      </w:pPr>
      <w:r w:rsidRPr="00E85A51">
        <w:t>2) организовать сбор информации в отделах Администрации Бакчарского района о количестве специалистов</w:t>
      </w:r>
      <w:r>
        <w:t>, прибывших на работу в организации Бакчарского района</w:t>
      </w:r>
      <w:r w:rsidRPr="00E85A51">
        <w:t>, нуждающихся в компенсации расходов по аренде жилья из средств местного бюджета Бакчарского района.</w:t>
      </w:r>
    </w:p>
    <w:p w:rsidR="006F72B0" w:rsidRPr="00E85A51" w:rsidRDefault="006F72B0" w:rsidP="00433301">
      <w:pPr>
        <w:ind w:firstLine="709"/>
        <w:jc w:val="both"/>
      </w:pPr>
      <w:r w:rsidRPr="00E85A51">
        <w:t>3. Опубликовать настоящее решение на официальном сайте Бакчарского района</w:t>
      </w:r>
    </w:p>
    <w:p w:rsidR="006F72B0" w:rsidRPr="00E85A51" w:rsidRDefault="006F72B0" w:rsidP="00433301">
      <w:pPr>
        <w:ind w:firstLine="709"/>
        <w:jc w:val="both"/>
        <w:rPr>
          <w:color w:val="000000"/>
        </w:rPr>
      </w:pPr>
      <w:r w:rsidRPr="00E85A51">
        <w:rPr>
          <w:color w:val="000000"/>
        </w:rPr>
        <w:t>4.</w:t>
      </w:r>
      <w:r>
        <w:rPr>
          <w:color w:val="000000"/>
        </w:rPr>
        <w:t xml:space="preserve"> </w:t>
      </w:r>
      <w:r w:rsidRPr="00E85A51">
        <w:t>Контроль за исполнением решения возложить на Председателя Думы Бакчарского района.</w:t>
      </w:r>
    </w:p>
    <w:p w:rsidR="006F72B0" w:rsidRDefault="006F72B0" w:rsidP="002A7235">
      <w:pPr>
        <w:jc w:val="both"/>
      </w:pPr>
    </w:p>
    <w:p w:rsidR="006F72B0" w:rsidRDefault="006F72B0" w:rsidP="002A7235">
      <w:pPr>
        <w:tabs>
          <w:tab w:val="left" w:pos="180"/>
        </w:tabs>
        <w:jc w:val="both"/>
        <w:rPr>
          <w:color w:val="000000"/>
        </w:rPr>
      </w:pPr>
    </w:p>
    <w:p w:rsidR="006F72B0" w:rsidRDefault="006F72B0" w:rsidP="002A7235">
      <w:pPr>
        <w:tabs>
          <w:tab w:val="left" w:pos="180"/>
        </w:tabs>
        <w:jc w:val="both"/>
        <w:rPr>
          <w:color w:val="000000"/>
        </w:rPr>
      </w:pPr>
    </w:p>
    <w:p w:rsidR="006F72B0" w:rsidRDefault="006F72B0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6F72B0" w:rsidRDefault="006F72B0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Бакчарского района                                                                            И.А. Александрова</w:t>
      </w:r>
    </w:p>
    <w:p w:rsidR="006F72B0" w:rsidRDefault="006F72B0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F72B0" w:rsidRDefault="006F72B0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F72B0" w:rsidRPr="00D16D6F" w:rsidRDefault="006F72B0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>Глава района                                                                                        С.П. Ревера</w:t>
      </w:r>
    </w:p>
    <w:p w:rsidR="006F72B0" w:rsidRPr="00922C58" w:rsidRDefault="006F72B0" w:rsidP="00434AEE">
      <w:pPr>
        <w:ind w:left="709"/>
        <w:jc w:val="both"/>
      </w:pPr>
    </w:p>
    <w:p w:rsidR="006F72B0" w:rsidRPr="00EE4EBC" w:rsidRDefault="006F72B0" w:rsidP="00434AEE">
      <w:pPr>
        <w:tabs>
          <w:tab w:val="left" w:pos="7371"/>
        </w:tabs>
        <w:ind w:left="709"/>
        <w:jc w:val="both"/>
      </w:pPr>
    </w:p>
    <w:p w:rsidR="006F72B0" w:rsidRPr="002A7235" w:rsidRDefault="006F72B0" w:rsidP="002A7235">
      <w:pPr>
        <w:jc w:val="both"/>
      </w:pPr>
    </w:p>
    <w:sectPr w:rsidR="006F72B0" w:rsidRPr="002A7235" w:rsidSect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247AD"/>
    <w:rsid w:val="000314AC"/>
    <w:rsid w:val="000932F7"/>
    <w:rsid w:val="000A5FD2"/>
    <w:rsid w:val="000C4784"/>
    <w:rsid w:val="000C7BEF"/>
    <w:rsid w:val="00194F2F"/>
    <w:rsid w:val="001B30BF"/>
    <w:rsid w:val="00221B41"/>
    <w:rsid w:val="00223235"/>
    <w:rsid w:val="00244B67"/>
    <w:rsid w:val="002A2240"/>
    <w:rsid w:val="002A7235"/>
    <w:rsid w:val="002E0F98"/>
    <w:rsid w:val="002F3428"/>
    <w:rsid w:val="002F44E1"/>
    <w:rsid w:val="003000EE"/>
    <w:rsid w:val="00311B8B"/>
    <w:rsid w:val="00337E51"/>
    <w:rsid w:val="00395223"/>
    <w:rsid w:val="003A5CD3"/>
    <w:rsid w:val="00402071"/>
    <w:rsid w:val="00433301"/>
    <w:rsid w:val="00434AEE"/>
    <w:rsid w:val="00474FC7"/>
    <w:rsid w:val="0048608F"/>
    <w:rsid w:val="004909EC"/>
    <w:rsid w:val="004B2B70"/>
    <w:rsid w:val="004B72BB"/>
    <w:rsid w:val="0050154B"/>
    <w:rsid w:val="005204A9"/>
    <w:rsid w:val="00532433"/>
    <w:rsid w:val="00563B8A"/>
    <w:rsid w:val="005651D8"/>
    <w:rsid w:val="005C18E9"/>
    <w:rsid w:val="005C2BFE"/>
    <w:rsid w:val="00684A80"/>
    <w:rsid w:val="00692ED9"/>
    <w:rsid w:val="006B323E"/>
    <w:rsid w:val="006C72F5"/>
    <w:rsid w:val="006D395F"/>
    <w:rsid w:val="006F72B0"/>
    <w:rsid w:val="00710204"/>
    <w:rsid w:val="00736AE3"/>
    <w:rsid w:val="007B7882"/>
    <w:rsid w:val="00820164"/>
    <w:rsid w:val="00872D8C"/>
    <w:rsid w:val="008D5712"/>
    <w:rsid w:val="008D6C35"/>
    <w:rsid w:val="008D6D3E"/>
    <w:rsid w:val="00922C58"/>
    <w:rsid w:val="009743EA"/>
    <w:rsid w:val="009A1AF3"/>
    <w:rsid w:val="00A002DB"/>
    <w:rsid w:val="00A16576"/>
    <w:rsid w:val="00A53E97"/>
    <w:rsid w:val="00A72319"/>
    <w:rsid w:val="00AB261B"/>
    <w:rsid w:val="00AF5D94"/>
    <w:rsid w:val="00B05F98"/>
    <w:rsid w:val="00B07635"/>
    <w:rsid w:val="00B2501B"/>
    <w:rsid w:val="00B60B7C"/>
    <w:rsid w:val="00B646A6"/>
    <w:rsid w:val="00B744D0"/>
    <w:rsid w:val="00BA3A5D"/>
    <w:rsid w:val="00BD5A53"/>
    <w:rsid w:val="00C51958"/>
    <w:rsid w:val="00C81C8B"/>
    <w:rsid w:val="00C8331D"/>
    <w:rsid w:val="00CC16FC"/>
    <w:rsid w:val="00CD3D50"/>
    <w:rsid w:val="00CF5719"/>
    <w:rsid w:val="00D16D6F"/>
    <w:rsid w:val="00D70972"/>
    <w:rsid w:val="00DF6BF8"/>
    <w:rsid w:val="00E85A51"/>
    <w:rsid w:val="00EC177B"/>
    <w:rsid w:val="00EC720B"/>
    <w:rsid w:val="00EE4EBC"/>
    <w:rsid w:val="00EE67B3"/>
    <w:rsid w:val="00EF239D"/>
    <w:rsid w:val="00F04BB3"/>
    <w:rsid w:val="00F07B45"/>
    <w:rsid w:val="00F272D1"/>
    <w:rsid w:val="00F30D45"/>
    <w:rsid w:val="00F615A2"/>
    <w:rsid w:val="00F6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1</Pages>
  <Words>270</Words>
  <Characters>1545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Свитченко Марина Александровна</cp:lastModifiedBy>
  <cp:revision>155</cp:revision>
  <cp:lastPrinted>2019-09-27T08:14:00Z</cp:lastPrinted>
  <dcterms:created xsi:type="dcterms:W3CDTF">2017-07-19T08:39:00Z</dcterms:created>
  <dcterms:modified xsi:type="dcterms:W3CDTF">2019-09-27T08:14:00Z</dcterms:modified>
</cp:coreProperties>
</file>