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6" w:rsidRPr="00F97796" w:rsidRDefault="00F97796" w:rsidP="00CB63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7796">
        <w:rPr>
          <w:rFonts w:ascii="Times New Roman" w:hAnsi="Times New Roman" w:cs="Times New Roman"/>
          <w:b/>
          <w:sz w:val="44"/>
          <w:szCs w:val="44"/>
        </w:rPr>
        <w:t xml:space="preserve">Дума </w:t>
      </w:r>
      <w:proofErr w:type="spellStart"/>
      <w:r w:rsidRPr="00F97796">
        <w:rPr>
          <w:rFonts w:ascii="Times New Roman" w:hAnsi="Times New Roman" w:cs="Times New Roman"/>
          <w:b/>
          <w:sz w:val="44"/>
          <w:szCs w:val="44"/>
        </w:rPr>
        <w:t>Бакчарского</w:t>
      </w:r>
      <w:proofErr w:type="spellEnd"/>
      <w:r w:rsidRPr="00F97796">
        <w:rPr>
          <w:rFonts w:ascii="Times New Roman" w:hAnsi="Times New Roman" w:cs="Times New Roman"/>
          <w:b/>
          <w:sz w:val="44"/>
          <w:szCs w:val="44"/>
        </w:rPr>
        <w:t xml:space="preserve"> района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796">
        <w:rPr>
          <w:rFonts w:ascii="Times New Roman" w:hAnsi="Times New Roman" w:cs="Times New Roman"/>
          <w:sz w:val="36"/>
          <w:szCs w:val="36"/>
        </w:rPr>
        <w:t>Решение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F97796" w:rsidRPr="00F97796" w:rsidTr="00D753DC">
        <w:tc>
          <w:tcPr>
            <w:tcW w:w="3184" w:type="dxa"/>
            <w:shd w:val="clear" w:color="auto" w:fill="auto"/>
          </w:tcPr>
          <w:p w:rsidR="00F97796" w:rsidRPr="00F97796" w:rsidRDefault="00574830" w:rsidP="00CB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796" w:rsidRPr="00F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05.12.2019</w:t>
            </w:r>
            <w:r w:rsidR="00F97796"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2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F97796" w:rsidRPr="00F97796" w:rsidRDefault="00F97796" w:rsidP="00CB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№ 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</w:tbl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F97796" w:rsidRPr="00F97796" w:rsidTr="00D753DC">
        <w:trPr>
          <w:trHeight w:val="655"/>
        </w:trPr>
        <w:tc>
          <w:tcPr>
            <w:tcW w:w="5148" w:type="dxa"/>
            <w:shd w:val="clear" w:color="auto" w:fill="auto"/>
          </w:tcPr>
          <w:p w:rsidR="00F97796" w:rsidRPr="00F97796" w:rsidRDefault="00F97796" w:rsidP="00AA2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Думы </w:t>
            </w:r>
            <w:proofErr w:type="spellStart"/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местном бюджете </w:t>
            </w:r>
            <w:proofErr w:type="spellStart"/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CB638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  <w:p w:rsidR="00F97796" w:rsidRPr="00F97796" w:rsidRDefault="00F97796" w:rsidP="00F9779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96" w:rsidRPr="00F97796" w:rsidRDefault="00F97796" w:rsidP="005F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В результате обсуждения представленного Администрацией 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района проекта местного бюджета 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CB6383">
        <w:rPr>
          <w:rFonts w:ascii="Times New Roman" w:hAnsi="Times New Roman" w:cs="Times New Roman"/>
          <w:sz w:val="24"/>
          <w:szCs w:val="24"/>
        </w:rPr>
        <w:t>20</w:t>
      </w:r>
      <w:r w:rsidRPr="00F97796">
        <w:rPr>
          <w:rFonts w:ascii="Times New Roman" w:hAnsi="Times New Roman" w:cs="Times New Roman"/>
          <w:sz w:val="24"/>
          <w:szCs w:val="24"/>
        </w:rPr>
        <w:t xml:space="preserve"> год и в соответствии со статьей 55 Устава муниципального образования «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район»,</w:t>
      </w:r>
    </w:p>
    <w:p w:rsidR="00F97796" w:rsidRPr="00F97796" w:rsidRDefault="00F97796" w:rsidP="00F97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BD7D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F97796" w:rsidRPr="00116700" w:rsidRDefault="00F97796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116700" w:rsidRDefault="00F97796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00">
        <w:rPr>
          <w:rFonts w:ascii="Times New Roman" w:hAnsi="Times New Roman" w:cs="Times New Roman"/>
          <w:sz w:val="24"/>
          <w:szCs w:val="24"/>
        </w:rPr>
        <w:t xml:space="preserve">1. Одобрить основные параметры местного бюджета </w:t>
      </w:r>
      <w:proofErr w:type="spellStart"/>
      <w:r w:rsidRPr="00116700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116700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CB6383" w:rsidRPr="00116700">
        <w:rPr>
          <w:rFonts w:ascii="Times New Roman" w:hAnsi="Times New Roman" w:cs="Times New Roman"/>
          <w:sz w:val="24"/>
          <w:szCs w:val="24"/>
        </w:rPr>
        <w:t>20</w:t>
      </w:r>
      <w:r w:rsidRPr="00116700">
        <w:rPr>
          <w:rFonts w:ascii="Times New Roman" w:hAnsi="Times New Roman" w:cs="Times New Roman"/>
          <w:sz w:val="24"/>
          <w:szCs w:val="24"/>
        </w:rPr>
        <w:t xml:space="preserve"> год в первом чтении: </w:t>
      </w:r>
    </w:p>
    <w:p w:rsidR="00CB6383" w:rsidRPr="00116700" w:rsidRDefault="00CB6383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00">
        <w:rPr>
          <w:rFonts w:ascii="Times New Roman" w:hAnsi="Times New Roman" w:cs="Times New Roman"/>
          <w:sz w:val="24"/>
          <w:szCs w:val="24"/>
        </w:rPr>
        <w:t>1) общий объём доходов местного бюджета в сумме 622 503,6 тыс. руб., в том числе налоговые доходы в сумме 27 273,5 тыс. руб., неналоговые доходы в сумме 12 624,1 тыс. руб., безвозмездные поступления в сумме 582 606,0 тыс. руб.;</w:t>
      </w:r>
    </w:p>
    <w:p w:rsidR="00CB6383" w:rsidRPr="00116700" w:rsidRDefault="00CB6383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00">
        <w:rPr>
          <w:rFonts w:ascii="Times New Roman" w:hAnsi="Times New Roman" w:cs="Times New Roman"/>
          <w:sz w:val="24"/>
          <w:szCs w:val="24"/>
        </w:rPr>
        <w:t>2) общий объём расходов местного бюджета в сумме 622 503,6 тыс. руб.;</w:t>
      </w:r>
    </w:p>
    <w:p w:rsidR="00CB6383" w:rsidRPr="00116700" w:rsidRDefault="00CB6383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00">
        <w:rPr>
          <w:rFonts w:ascii="Times New Roman" w:hAnsi="Times New Roman" w:cs="Times New Roman"/>
          <w:sz w:val="24"/>
          <w:szCs w:val="24"/>
        </w:rPr>
        <w:t>3) дефицит (</w:t>
      </w:r>
      <w:proofErr w:type="spellStart"/>
      <w:r w:rsidRPr="00116700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116700">
        <w:rPr>
          <w:rFonts w:ascii="Times New Roman" w:hAnsi="Times New Roman" w:cs="Times New Roman"/>
          <w:sz w:val="24"/>
          <w:szCs w:val="24"/>
        </w:rPr>
        <w:t>) бюджета в сумме 0 тыс. руб.</w:t>
      </w:r>
    </w:p>
    <w:p w:rsidR="00F97796" w:rsidRPr="00D72AB9" w:rsidRDefault="00F97796" w:rsidP="00CB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 xml:space="preserve">2. Создать согласительную комиссию по доработке проекта местного бюджета  </w:t>
      </w:r>
      <w:proofErr w:type="spellStart"/>
      <w:r w:rsidRPr="00D72AB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D72AB9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CB6383">
        <w:rPr>
          <w:rFonts w:ascii="Times New Roman" w:hAnsi="Times New Roman" w:cs="Times New Roman"/>
          <w:sz w:val="24"/>
          <w:szCs w:val="24"/>
        </w:rPr>
        <w:t>20</w:t>
      </w:r>
      <w:r w:rsidRPr="00D72AB9">
        <w:rPr>
          <w:rFonts w:ascii="Times New Roman" w:hAnsi="Times New Roman" w:cs="Times New Roman"/>
          <w:sz w:val="24"/>
          <w:szCs w:val="24"/>
        </w:rPr>
        <w:t xml:space="preserve"> год для принятия во втором чтении в составе:</w:t>
      </w:r>
    </w:p>
    <w:p w:rsidR="00CB6383" w:rsidRPr="00CB6383" w:rsidRDefault="00CB6383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383">
        <w:rPr>
          <w:rFonts w:ascii="Times New Roman" w:hAnsi="Times New Roman" w:cs="Times New Roman"/>
          <w:sz w:val="24"/>
          <w:szCs w:val="24"/>
        </w:rPr>
        <w:t>Александрова И.А. – Председ</w:t>
      </w:r>
      <w:r w:rsidR="006D66B6">
        <w:rPr>
          <w:rFonts w:ascii="Times New Roman" w:hAnsi="Times New Roman" w:cs="Times New Roman"/>
          <w:sz w:val="24"/>
          <w:szCs w:val="24"/>
        </w:rPr>
        <w:t xml:space="preserve">атель Думы </w:t>
      </w:r>
      <w:proofErr w:type="spellStart"/>
      <w:r w:rsidR="006D66B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6D66B6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CB638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CB6383" w:rsidRPr="006E015D" w:rsidRDefault="00CB6383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383">
        <w:rPr>
          <w:rFonts w:ascii="Times New Roman" w:hAnsi="Times New Roman" w:cs="Times New Roman"/>
          <w:sz w:val="24"/>
          <w:szCs w:val="24"/>
        </w:rPr>
        <w:t xml:space="preserve">Харин В.С. – начальник финансового отдела Администрации </w:t>
      </w:r>
      <w:proofErr w:type="spellStart"/>
      <w:r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6E015D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E015D" w:rsidRPr="006E015D">
        <w:rPr>
          <w:rFonts w:ascii="Times New Roman" w:hAnsi="Times New Roman" w:cs="Times New Roman"/>
          <w:sz w:val="24"/>
          <w:szCs w:val="24"/>
        </w:rPr>
        <w:t>;</w:t>
      </w:r>
    </w:p>
    <w:p w:rsidR="006E015D" w:rsidRPr="006E015D" w:rsidRDefault="006E015D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15D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6E015D">
        <w:rPr>
          <w:rFonts w:ascii="Times New Roman" w:hAnsi="Times New Roman" w:cs="Times New Roman"/>
          <w:sz w:val="24"/>
          <w:szCs w:val="24"/>
        </w:rPr>
        <w:t xml:space="preserve"> Ю.А. – ведущий специалист-координатор Администрации </w:t>
      </w:r>
      <w:proofErr w:type="spellStart"/>
      <w:r w:rsidRPr="006E015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6E015D">
        <w:rPr>
          <w:rFonts w:ascii="Times New Roman" w:hAnsi="Times New Roman" w:cs="Times New Roman"/>
          <w:sz w:val="24"/>
          <w:szCs w:val="24"/>
        </w:rPr>
        <w:t xml:space="preserve"> района, секретарь комиссии.</w:t>
      </w:r>
    </w:p>
    <w:p w:rsidR="00CB6383" w:rsidRPr="006E015D" w:rsidRDefault="00CB6383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015D">
        <w:rPr>
          <w:rFonts w:ascii="Times New Roman" w:hAnsi="Times New Roman" w:cs="Times New Roman"/>
          <w:sz w:val="24"/>
          <w:szCs w:val="24"/>
        </w:rPr>
        <w:t xml:space="preserve">Грибова С.С. – </w:t>
      </w:r>
      <w:r w:rsidR="007A7BCA">
        <w:rPr>
          <w:rFonts w:ascii="Times New Roman" w:hAnsi="Times New Roman" w:cs="Times New Roman"/>
          <w:sz w:val="24"/>
          <w:szCs w:val="24"/>
        </w:rPr>
        <w:t>З</w:t>
      </w:r>
      <w:r w:rsidRPr="006E015D">
        <w:rPr>
          <w:rFonts w:ascii="Times New Roman" w:hAnsi="Times New Roman" w:cs="Times New Roman"/>
          <w:sz w:val="24"/>
          <w:szCs w:val="24"/>
        </w:rPr>
        <w:t xml:space="preserve">аместитель Главы </w:t>
      </w:r>
      <w:proofErr w:type="spellStart"/>
      <w:r w:rsidRPr="006E015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6E015D">
        <w:rPr>
          <w:rFonts w:ascii="Times New Roman" w:hAnsi="Times New Roman" w:cs="Times New Roman"/>
          <w:sz w:val="24"/>
          <w:szCs w:val="24"/>
        </w:rPr>
        <w:t xml:space="preserve"> района по социальным вопросам</w:t>
      </w:r>
      <w:r w:rsidR="006E015D" w:rsidRPr="006E015D">
        <w:rPr>
          <w:rFonts w:ascii="Times New Roman" w:hAnsi="Times New Roman" w:cs="Times New Roman"/>
          <w:sz w:val="24"/>
          <w:szCs w:val="24"/>
        </w:rPr>
        <w:t>;</w:t>
      </w:r>
    </w:p>
    <w:p w:rsidR="00CB6383" w:rsidRPr="006E015D" w:rsidRDefault="00CB6383" w:rsidP="006E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5D">
        <w:rPr>
          <w:rFonts w:ascii="Times New Roman" w:hAnsi="Times New Roman" w:cs="Times New Roman"/>
          <w:sz w:val="24"/>
          <w:szCs w:val="24"/>
        </w:rPr>
        <w:t xml:space="preserve">Иванова Ю.И. – Заместитель Главы </w:t>
      </w:r>
      <w:proofErr w:type="spellStart"/>
      <w:r w:rsidRPr="006E015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6E015D">
        <w:rPr>
          <w:rFonts w:ascii="Times New Roman" w:hAnsi="Times New Roman" w:cs="Times New Roman"/>
          <w:sz w:val="24"/>
          <w:szCs w:val="24"/>
        </w:rPr>
        <w:t xml:space="preserve"> района по экономическим вопросам;</w:t>
      </w:r>
    </w:p>
    <w:p w:rsidR="00CB6383" w:rsidRPr="00CB6383" w:rsidRDefault="00CB6383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15D">
        <w:rPr>
          <w:rFonts w:ascii="Times New Roman" w:hAnsi="Times New Roman" w:cs="Times New Roman"/>
          <w:sz w:val="24"/>
          <w:szCs w:val="24"/>
        </w:rPr>
        <w:t>Чемерзова</w:t>
      </w:r>
      <w:proofErr w:type="spellEnd"/>
      <w:r w:rsidRPr="006E015D">
        <w:rPr>
          <w:rFonts w:ascii="Times New Roman" w:hAnsi="Times New Roman" w:cs="Times New Roman"/>
          <w:sz w:val="24"/>
          <w:szCs w:val="24"/>
        </w:rPr>
        <w:t xml:space="preserve"> Т.Ю. – Заместитель</w:t>
      </w:r>
      <w:r w:rsidRPr="00CB6383">
        <w:rPr>
          <w:rFonts w:ascii="Times New Roman" w:hAnsi="Times New Roman" w:cs="Times New Roman"/>
          <w:sz w:val="24"/>
          <w:szCs w:val="24"/>
        </w:rPr>
        <w:t xml:space="preserve"> Главы района - Управляющий Делами;</w:t>
      </w:r>
    </w:p>
    <w:p w:rsidR="006E015D" w:rsidRDefault="006E015D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383"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П.Н. – депутат Думы </w:t>
      </w:r>
      <w:proofErr w:type="spellStart"/>
      <w:r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015D" w:rsidRPr="00CB6383" w:rsidRDefault="006E015D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Протасова И.Н. </w:t>
      </w:r>
      <w:r w:rsidRPr="00CB6383">
        <w:rPr>
          <w:rFonts w:ascii="Times New Roman" w:hAnsi="Times New Roman" w:cs="Times New Roman"/>
          <w:sz w:val="24"/>
          <w:szCs w:val="24"/>
        </w:rPr>
        <w:t xml:space="preserve">– депутат Думы </w:t>
      </w:r>
      <w:proofErr w:type="spellStart"/>
      <w:r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796" w:rsidRPr="00CB6383" w:rsidRDefault="00F97796" w:rsidP="00CB63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383"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В.Ф. – депутат Думы </w:t>
      </w:r>
      <w:proofErr w:type="spellStart"/>
      <w:r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F97796" w:rsidRPr="00CB6383" w:rsidRDefault="00F97796" w:rsidP="00CB63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383">
        <w:rPr>
          <w:rFonts w:ascii="Times New Roman" w:hAnsi="Times New Roman" w:cs="Times New Roman"/>
          <w:sz w:val="24"/>
          <w:szCs w:val="24"/>
        </w:rPr>
        <w:t>Шананин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А.Е. – депутат Думы </w:t>
      </w:r>
      <w:proofErr w:type="spellStart"/>
      <w:r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160B">
        <w:rPr>
          <w:rFonts w:ascii="Times New Roman" w:hAnsi="Times New Roman" w:cs="Times New Roman"/>
          <w:sz w:val="24"/>
          <w:szCs w:val="24"/>
        </w:rPr>
        <w:t>.</w:t>
      </w:r>
    </w:p>
    <w:p w:rsidR="00F97796" w:rsidRPr="00F97796" w:rsidRDefault="00E41C9E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7796" w:rsidRPr="00F97796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момента подписания Главой </w:t>
      </w:r>
      <w:proofErr w:type="spellStart"/>
      <w:r w:rsidR="00F97796" w:rsidRPr="00F97796">
        <w:rPr>
          <w:rFonts w:ascii="Times New Roman" w:hAnsi="Times New Roman" w:cs="Times New Roman"/>
          <w:color w:val="000000"/>
          <w:sz w:val="24"/>
          <w:szCs w:val="24"/>
        </w:rPr>
        <w:t>Бакчарского</w:t>
      </w:r>
      <w:proofErr w:type="spellEnd"/>
      <w:r w:rsidR="00F97796" w:rsidRPr="00F97796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F97796" w:rsidRPr="00F97796" w:rsidRDefault="00E41C9E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на официальном сайте </w:t>
      </w:r>
      <w:proofErr w:type="spellStart"/>
      <w:r w:rsidR="00F97796"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F97796" w:rsidRPr="00F9779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7796" w:rsidRPr="00F97796" w:rsidRDefault="00E41C9E" w:rsidP="00BD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7796" w:rsidRPr="00F977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7796" w:rsidRPr="00F977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</w:t>
      </w:r>
      <w:proofErr w:type="spellStart"/>
      <w:r w:rsidR="00F97796"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F97796" w:rsidRPr="00F9779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BCA" w:rsidRPr="00F97796" w:rsidRDefault="007A7BCA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Председатель Думы                                                                                        И.А. Александрова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C9E" w:rsidRDefault="00E41C9E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                            С.П. 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7796" w:rsidRPr="00F97796" w:rsidSect="009B7496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796"/>
    <w:rsid w:val="00116700"/>
    <w:rsid w:val="00121090"/>
    <w:rsid w:val="001433D2"/>
    <w:rsid w:val="00146191"/>
    <w:rsid w:val="001E5CC5"/>
    <w:rsid w:val="002358DE"/>
    <w:rsid w:val="00370255"/>
    <w:rsid w:val="003974B5"/>
    <w:rsid w:val="0056790C"/>
    <w:rsid w:val="00574830"/>
    <w:rsid w:val="00584841"/>
    <w:rsid w:val="005F3E83"/>
    <w:rsid w:val="006D66B6"/>
    <w:rsid w:val="006E015D"/>
    <w:rsid w:val="007A7BCA"/>
    <w:rsid w:val="007E0946"/>
    <w:rsid w:val="008264DF"/>
    <w:rsid w:val="00925BB5"/>
    <w:rsid w:val="0099236D"/>
    <w:rsid w:val="00A4160B"/>
    <w:rsid w:val="00AA2644"/>
    <w:rsid w:val="00AA5361"/>
    <w:rsid w:val="00B17457"/>
    <w:rsid w:val="00B74E85"/>
    <w:rsid w:val="00BD7D52"/>
    <w:rsid w:val="00BF0759"/>
    <w:rsid w:val="00CB6383"/>
    <w:rsid w:val="00D32DBD"/>
    <w:rsid w:val="00D72AB9"/>
    <w:rsid w:val="00E3781D"/>
    <w:rsid w:val="00E41C9E"/>
    <w:rsid w:val="00F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Цуркан Юлия</cp:lastModifiedBy>
  <cp:revision>105</cp:revision>
  <dcterms:created xsi:type="dcterms:W3CDTF">2018-11-28T03:07:00Z</dcterms:created>
  <dcterms:modified xsi:type="dcterms:W3CDTF">2019-12-05T10:46:00Z</dcterms:modified>
</cp:coreProperties>
</file>