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E01984">
            <w:r>
              <w:t>о</w:t>
            </w:r>
            <w:r w:rsidR="005C40F8">
              <w:t>т</w:t>
            </w:r>
            <w:r>
              <w:t xml:space="preserve"> </w:t>
            </w:r>
            <w:r w:rsidR="00C31202">
              <w:t>25.03.2021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8E3017" w:rsidRPr="00315991" w:rsidRDefault="008E3017" w:rsidP="0013114B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260ED6">
              <w:t xml:space="preserve"> </w:t>
            </w:r>
            <w:r w:rsidR="00C31202">
              <w:t>979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13114B">
        <w:trPr>
          <w:trHeight w:val="655"/>
        </w:trPr>
        <w:tc>
          <w:tcPr>
            <w:tcW w:w="4786" w:type="dxa"/>
          </w:tcPr>
          <w:p w:rsidR="008E3017" w:rsidRPr="0023068B" w:rsidRDefault="0031140D" w:rsidP="00F22AD5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672F4E">
              <w:t>Управление муниципальным имуществом и земельными ресурсами Бакчарского района на 2018-2020 годы</w:t>
            </w:r>
            <w:r w:rsidR="0023068B" w:rsidRPr="0023068B">
              <w:t>»</w:t>
            </w:r>
            <w:r w:rsidR="00E746EC" w:rsidRPr="0023068B">
              <w:rPr>
                <w:color w:val="000000"/>
              </w:rPr>
              <w:t xml:space="preserve"> за 20</w:t>
            </w:r>
            <w:r w:rsidR="00F22AD5">
              <w:rPr>
                <w:color w:val="000000"/>
              </w:rPr>
              <w:t>20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672F4E">
        <w:t>н</w:t>
      </w:r>
      <w:r w:rsidR="00D50AA7" w:rsidRPr="00D50AA7">
        <w:t xml:space="preserve">ачальника отдела </w:t>
      </w:r>
      <w:r w:rsidR="00672F4E">
        <w:t>имущественных отношений</w:t>
      </w:r>
      <w:r w:rsidR="00902EED" w:rsidRPr="00D50AA7">
        <w:rPr>
          <w:color w:val="000000"/>
          <w:shd w:val="clear" w:color="auto" w:fill="FFFFFF"/>
        </w:rPr>
        <w:t xml:space="preserve"> </w:t>
      </w:r>
      <w:r w:rsidR="0039653F">
        <w:t xml:space="preserve">Администрации Бакчарского района </w:t>
      </w:r>
      <w:r w:rsidR="00F22AD5">
        <w:rPr>
          <w:color w:val="000000"/>
          <w:shd w:val="clear" w:color="auto" w:fill="FFFFFF"/>
        </w:rPr>
        <w:t>Горловой Т.В.</w:t>
      </w:r>
      <w:r w:rsidR="0040744E" w:rsidRPr="0040744E">
        <w:rPr>
          <w:color w:val="000000"/>
          <w:shd w:val="clear" w:color="auto" w:fill="FFFFFF"/>
        </w:rPr>
        <w:t xml:space="preserve"> </w:t>
      </w:r>
      <w:r w:rsidRPr="0040744E"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ресурсами Бакчарского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</w:t>
      </w:r>
      <w:r w:rsidR="00F22AD5">
        <w:rPr>
          <w:color w:val="000000"/>
        </w:rPr>
        <w:t>20</w:t>
      </w:r>
      <w:r w:rsidR="00FA2B61" w:rsidRPr="0023068B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ресурсами Бакчарского района на 2018-2020 годы</w:t>
      </w:r>
      <w:r w:rsidR="00FA2B61" w:rsidRPr="0023068B">
        <w:t>»</w:t>
      </w:r>
      <w:r w:rsidR="00FA2B61" w:rsidRPr="0023068B">
        <w:rPr>
          <w:color w:val="000000"/>
        </w:rPr>
        <w:t xml:space="preserve"> за 20</w:t>
      </w:r>
      <w:r w:rsidR="00F22AD5">
        <w:rPr>
          <w:color w:val="000000"/>
        </w:rPr>
        <w:t>20</w:t>
      </w:r>
      <w:r w:rsidR="00FA2B61" w:rsidRPr="0023068B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13114B" w:rsidRPr="0040744E" w:rsidRDefault="0013114B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proofErr w:type="spellStart"/>
      <w:r w:rsidR="00BD2494">
        <w:t>Ревера</w:t>
      </w:r>
      <w:proofErr w:type="spellEnd"/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0E4DF8"/>
    <w:rsid w:val="0011399A"/>
    <w:rsid w:val="00122B5C"/>
    <w:rsid w:val="0013114B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3676E"/>
    <w:rsid w:val="004446ED"/>
    <w:rsid w:val="004B14F0"/>
    <w:rsid w:val="004D18CC"/>
    <w:rsid w:val="004D2702"/>
    <w:rsid w:val="004D485B"/>
    <w:rsid w:val="005159E2"/>
    <w:rsid w:val="005204A9"/>
    <w:rsid w:val="005651D8"/>
    <w:rsid w:val="00565FA0"/>
    <w:rsid w:val="005C40F8"/>
    <w:rsid w:val="005E47E8"/>
    <w:rsid w:val="00672F4E"/>
    <w:rsid w:val="006D6AE0"/>
    <w:rsid w:val="0072264D"/>
    <w:rsid w:val="00760F7D"/>
    <w:rsid w:val="0078428D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42B3E"/>
    <w:rsid w:val="00944CDE"/>
    <w:rsid w:val="009829B8"/>
    <w:rsid w:val="009B5ACB"/>
    <w:rsid w:val="009F2E4E"/>
    <w:rsid w:val="00A00846"/>
    <w:rsid w:val="00A4114D"/>
    <w:rsid w:val="00A61BDF"/>
    <w:rsid w:val="00A8622C"/>
    <w:rsid w:val="00AB1464"/>
    <w:rsid w:val="00AB1794"/>
    <w:rsid w:val="00AC4157"/>
    <w:rsid w:val="00AD0E7C"/>
    <w:rsid w:val="00AF715F"/>
    <w:rsid w:val="00B141F1"/>
    <w:rsid w:val="00B7044D"/>
    <w:rsid w:val="00B80576"/>
    <w:rsid w:val="00BB28B6"/>
    <w:rsid w:val="00BD2494"/>
    <w:rsid w:val="00BD2813"/>
    <w:rsid w:val="00BD5A53"/>
    <w:rsid w:val="00C07A7B"/>
    <w:rsid w:val="00C1195B"/>
    <w:rsid w:val="00C21AB0"/>
    <w:rsid w:val="00C31202"/>
    <w:rsid w:val="00C81C8B"/>
    <w:rsid w:val="00C9641E"/>
    <w:rsid w:val="00CA4E2C"/>
    <w:rsid w:val="00CC74FD"/>
    <w:rsid w:val="00CD2E7D"/>
    <w:rsid w:val="00CD3D50"/>
    <w:rsid w:val="00D02D0E"/>
    <w:rsid w:val="00D0511F"/>
    <w:rsid w:val="00D16D6F"/>
    <w:rsid w:val="00D34FE5"/>
    <w:rsid w:val="00D362CA"/>
    <w:rsid w:val="00D45460"/>
    <w:rsid w:val="00D46A53"/>
    <w:rsid w:val="00D50AA7"/>
    <w:rsid w:val="00DD5DC2"/>
    <w:rsid w:val="00DF5670"/>
    <w:rsid w:val="00E01984"/>
    <w:rsid w:val="00E404F9"/>
    <w:rsid w:val="00E6270B"/>
    <w:rsid w:val="00E746EC"/>
    <w:rsid w:val="00E857FC"/>
    <w:rsid w:val="00EA3005"/>
    <w:rsid w:val="00F22AD5"/>
    <w:rsid w:val="00FA2B61"/>
    <w:rsid w:val="00FD0735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178</cp:revision>
  <cp:lastPrinted>2021-03-25T11:00:00Z</cp:lastPrinted>
  <dcterms:created xsi:type="dcterms:W3CDTF">2017-07-19T08:16:00Z</dcterms:created>
  <dcterms:modified xsi:type="dcterms:W3CDTF">2021-10-27T03:03:00Z</dcterms:modified>
</cp:coreProperties>
</file>