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1E0"/>
      </w:tblPr>
      <w:tblGrid>
        <w:gridCol w:w="3213"/>
        <w:gridCol w:w="1573"/>
        <w:gridCol w:w="1254"/>
        <w:gridCol w:w="3566"/>
      </w:tblGrid>
      <w:tr w:rsidR="00626BE2" w:rsidRPr="00626BE2" w:rsidTr="00091B3F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566" w:type="dxa"/>
          </w:tcPr>
          <w:p w:rsidR="00626BE2" w:rsidRPr="00626BE2" w:rsidRDefault="00322038" w:rsidP="00091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6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091B3F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091B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8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3F" w:rsidRDefault="00091B3F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>
        <w:rPr>
          <w:rFonts w:ascii="Times New Roman" w:hAnsi="Times New Roman" w:cs="Times New Roman"/>
          <w:sz w:val="24"/>
          <w:szCs w:val="24"/>
        </w:rPr>
        <w:t>о</w:t>
      </w:r>
      <w:r w:rsidR="003623E2">
        <w:rPr>
          <w:rFonts w:ascii="Times New Roman" w:hAnsi="Times New Roman" w:cs="Times New Roman"/>
          <w:sz w:val="24"/>
          <w:szCs w:val="24"/>
        </w:rPr>
        <w:t xml:space="preserve"> </w:t>
      </w:r>
      <w:r w:rsidR="007B0923">
        <w:rPr>
          <w:rFonts w:ascii="Times New Roman" w:hAnsi="Times New Roman" w:cs="Times New Roman"/>
          <w:sz w:val="24"/>
          <w:szCs w:val="24"/>
        </w:rPr>
        <w:t>начальника отдела образования Администрации Ба</w:t>
      </w:r>
      <w:r w:rsidR="00EF60AD">
        <w:rPr>
          <w:rFonts w:ascii="Times New Roman" w:hAnsi="Times New Roman" w:cs="Times New Roman"/>
          <w:sz w:val="24"/>
          <w:szCs w:val="24"/>
        </w:rPr>
        <w:t>кчарского района Матвеевой Л.Г.,</w:t>
      </w:r>
      <w:r w:rsidR="003467D1">
        <w:rPr>
          <w:rFonts w:ascii="Times New Roman" w:hAnsi="Times New Roman" w:cs="Times New Roman"/>
          <w:sz w:val="24"/>
          <w:szCs w:val="24"/>
        </w:rPr>
        <w:t xml:space="preserve"> И.о. начальника ОГАУ «</w:t>
      </w:r>
      <w:r w:rsidR="008A3797" w:rsidRPr="008A3797">
        <w:rPr>
          <w:rFonts w:ascii="Times New Roman" w:hAnsi="Times New Roman" w:cs="Times New Roman"/>
          <w:sz w:val="24"/>
          <w:szCs w:val="24"/>
        </w:rPr>
        <w:t>Бакчарское районное ветеринарное управление»</w:t>
      </w:r>
      <w:r w:rsidR="003467D1">
        <w:rPr>
          <w:rFonts w:ascii="Times New Roman" w:hAnsi="Times New Roman" w:cs="Times New Roman"/>
          <w:sz w:val="24"/>
          <w:szCs w:val="24"/>
        </w:rPr>
        <w:t xml:space="preserve">  С.А. </w:t>
      </w:r>
      <w:proofErr w:type="spellStart"/>
      <w:r w:rsidR="003467D1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="003467D1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 и Благодарственном письме Думы Бакчарского района (</w:t>
      </w:r>
      <w:r w:rsidR="00AC0A90" w:rsidRPr="003467D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B0923" w:rsidRPr="003467D1">
        <w:rPr>
          <w:rFonts w:ascii="Times New Roman" w:hAnsi="Times New Roman" w:cs="Times New Roman"/>
          <w:sz w:val="24"/>
          <w:szCs w:val="24"/>
        </w:rPr>
        <w:t>7</w:t>
      </w:r>
      <w:r w:rsidR="00AC0A90" w:rsidRPr="003467D1">
        <w:rPr>
          <w:rFonts w:ascii="Times New Roman" w:hAnsi="Times New Roman" w:cs="Times New Roman"/>
          <w:sz w:val="24"/>
          <w:szCs w:val="24"/>
        </w:rPr>
        <w:t xml:space="preserve"> от </w:t>
      </w:r>
      <w:r w:rsidR="007B0923" w:rsidRPr="003467D1">
        <w:rPr>
          <w:rFonts w:ascii="Times New Roman" w:hAnsi="Times New Roman" w:cs="Times New Roman"/>
          <w:sz w:val="24"/>
          <w:szCs w:val="24"/>
        </w:rPr>
        <w:t>25</w:t>
      </w:r>
      <w:r w:rsidR="00AC0A90" w:rsidRPr="003467D1">
        <w:rPr>
          <w:rFonts w:ascii="Times New Roman" w:hAnsi="Times New Roman" w:cs="Times New Roman"/>
          <w:sz w:val="24"/>
          <w:szCs w:val="24"/>
        </w:rPr>
        <w:t>.0</w:t>
      </w:r>
      <w:r w:rsidR="007B0923" w:rsidRPr="003467D1">
        <w:rPr>
          <w:rFonts w:ascii="Times New Roman" w:hAnsi="Times New Roman" w:cs="Times New Roman"/>
          <w:sz w:val="24"/>
          <w:szCs w:val="24"/>
        </w:rPr>
        <w:t>7</w:t>
      </w:r>
      <w:r w:rsidR="00AC0A90" w:rsidRPr="003467D1">
        <w:rPr>
          <w:rFonts w:ascii="Times New Roman" w:hAnsi="Times New Roman" w:cs="Times New Roman"/>
          <w:sz w:val="24"/>
          <w:szCs w:val="24"/>
        </w:rPr>
        <w:t>.20</w:t>
      </w:r>
      <w:r w:rsidR="003623E2" w:rsidRPr="003467D1">
        <w:rPr>
          <w:rFonts w:ascii="Times New Roman" w:hAnsi="Times New Roman" w:cs="Times New Roman"/>
          <w:sz w:val="24"/>
          <w:szCs w:val="24"/>
        </w:rPr>
        <w:t>22</w:t>
      </w:r>
      <w:r w:rsidR="00AC0A90" w:rsidRPr="003467D1">
        <w:rPr>
          <w:rFonts w:ascii="Times New Roman" w:hAnsi="Times New Roman" w:cs="Times New Roman"/>
          <w:sz w:val="24"/>
          <w:szCs w:val="24"/>
        </w:rPr>
        <w:t>), руководствуясь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решением Думы Бакчарского района от 28.09.2017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№ 709 «О Почетной грамоте и Благодарственном письме Думы Бакчарского района»</w:t>
      </w:r>
    </w:p>
    <w:p w:rsidR="00091B3F" w:rsidRDefault="00091B3F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9B" w:rsidRPr="008546CD" w:rsidRDefault="00EA119B" w:rsidP="00EA119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6A4378" w:rsidRPr="00DB158E" w:rsidRDefault="006A4378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58E">
        <w:rPr>
          <w:rFonts w:ascii="Times New Roman" w:hAnsi="Times New Roman" w:cs="Times New Roman"/>
          <w:sz w:val="24"/>
          <w:szCs w:val="24"/>
        </w:rPr>
        <w:t>Смирнову Татьяну Сергеевну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 w:rsidRPr="00DB158E">
        <w:rPr>
          <w:rFonts w:ascii="Times New Roman" w:hAnsi="Times New Roman" w:cs="Times New Roman"/>
          <w:sz w:val="24"/>
          <w:szCs w:val="24"/>
        </w:rPr>
        <w:t>педагог-психолог</w:t>
      </w:r>
      <w:r w:rsidR="00E916C4">
        <w:rPr>
          <w:rFonts w:ascii="Times New Roman" w:hAnsi="Times New Roman" w:cs="Times New Roman"/>
          <w:sz w:val="24"/>
          <w:szCs w:val="24"/>
        </w:rPr>
        <w:t>,</w:t>
      </w:r>
      <w:r w:rsidRPr="00DB158E">
        <w:rPr>
          <w:rFonts w:ascii="Times New Roman" w:hAnsi="Times New Roman" w:cs="Times New Roman"/>
          <w:sz w:val="24"/>
          <w:szCs w:val="24"/>
        </w:rPr>
        <w:t xml:space="preserve"> Му</w:t>
      </w:r>
      <w:r w:rsidR="00572BA1"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158E">
        <w:rPr>
          <w:rFonts w:ascii="Times New Roman" w:hAnsi="Times New Roman" w:cs="Times New Roman"/>
          <w:sz w:val="24"/>
          <w:szCs w:val="24"/>
        </w:rPr>
        <w:t>Парбигская</w:t>
      </w:r>
      <w:proofErr w:type="spellEnd"/>
      <w:r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572BA1">
        <w:rPr>
          <w:rFonts w:ascii="Times New Roman" w:hAnsi="Times New Roman" w:cs="Times New Roman"/>
          <w:sz w:val="24"/>
          <w:szCs w:val="24"/>
        </w:rPr>
        <w:t>яя общеобразовательная школа имени Михаила Тимофеевича</w:t>
      </w:r>
      <w:r w:rsidRPr="00DB158E">
        <w:rPr>
          <w:rFonts w:ascii="Times New Roman" w:hAnsi="Times New Roman" w:cs="Times New Roman"/>
          <w:sz w:val="24"/>
          <w:szCs w:val="24"/>
        </w:rPr>
        <w:t xml:space="preserve"> Калашникова</w:t>
      </w:r>
      <w:r w:rsidR="00572BA1">
        <w:rPr>
          <w:rFonts w:ascii="Times New Roman" w:hAnsi="Times New Roman" w:cs="Times New Roman"/>
          <w:sz w:val="24"/>
          <w:szCs w:val="24"/>
        </w:rPr>
        <w:t>»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) – </w:t>
      </w:r>
      <w:r w:rsidRPr="00DB158E">
        <w:rPr>
          <w:rFonts w:ascii="Times New Roman" w:hAnsi="Times New Roman" w:cs="Times New Roman"/>
          <w:sz w:val="24"/>
          <w:szCs w:val="24"/>
        </w:rPr>
        <w:t xml:space="preserve">за </w:t>
      </w:r>
      <w:r w:rsidR="00DB158E">
        <w:rPr>
          <w:rFonts w:ascii="Times New Roman" w:hAnsi="Times New Roman" w:cs="Times New Roman"/>
          <w:sz w:val="24"/>
          <w:szCs w:val="24"/>
        </w:rPr>
        <w:t>значительные успехи в организации и совершенствовании учебного и воспитательного процессов, большой личный вклад в подготовку подрастающего поколения.</w:t>
      </w:r>
    </w:p>
    <w:p w:rsidR="00EA119B" w:rsidRDefault="00572BA1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Василия Андреевича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="00E91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) – </w:t>
      </w:r>
      <w:r w:rsidR="006A4378" w:rsidRPr="00DB158E">
        <w:rPr>
          <w:rFonts w:ascii="Times New Roman" w:hAnsi="Times New Roman" w:cs="Times New Roman"/>
          <w:sz w:val="24"/>
          <w:szCs w:val="24"/>
        </w:rPr>
        <w:t>за</w:t>
      </w:r>
      <w:r w:rsidR="00760261">
        <w:rPr>
          <w:rFonts w:ascii="Times New Roman" w:hAnsi="Times New Roman" w:cs="Times New Roman"/>
          <w:sz w:val="24"/>
          <w:szCs w:val="24"/>
        </w:rPr>
        <w:t xml:space="preserve"> плодотворную работу в сфере образования, педагогическое мастерство в обучении и воспитании подрастающего поколения.</w:t>
      </w:r>
    </w:p>
    <w:p w:rsidR="00390130" w:rsidRDefault="00390130" w:rsidP="00EA119B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Трубицину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Наталию Николаевну (ветеринарный врач 1 категории отдела противоэпизоотических мероприятий Областного государственного автономного учреждения «Бакчарское районное ветеринарное управление») – за большой вклад в развитие сельского хозяйства Бакчарского района и в связи с празднованием Дня ветеринарного работника.</w:t>
      </w:r>
    </w:p>
    <w:p w:rsidR="00390130" w:rsidRPr="00390130" w:rsidRDefault="00390130" w:rsidP="00390130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Широких Елену Анатольевну (ветеринарный врач отдела противоэпизоотических мероприятий Областного государственного автономного учреждения «Бакчарское районное ветеринарное управление») – за большой вклад в развитие сельского хозяйства Бакчарского района и в связи с празднованием Дня ветеринарного работника.</w:t>
      </w:r>
    </w:p>
    <w:p w:rsidR="00EA119B" w:rsidRPr="008546CD" w:rsidRDefault="00EA119B" w:rsidP="00EA119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>Наградить Благодарственным письмом Думы Бакчарского района:</w:t>
      </w:r>
    </w:p>
    <w:p w:rsidR="00DB158E" w:rsidRPr="008546CD" w:rsidRDefault="00E916C4" w:rsidP="00DB158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Зелинскую Александру Владимировну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классов, </w:t>
      </w:r>
      <w:r w:rsidRPr="00DB158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бюджетного общеобразовательного учреждения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«</w:t>
      </w:r>
      <w:r w:rsidR="001630C4">
        <w:rPr>
          <w:rFonts w:ascii="Times New Roman" w:hAnsi="Times New Roman" w:cs="Times New Roman"/>
          <w:sz w:val="24"/>
          <w:szCs w:val="24"/>
        </w:rPr>
        <w:t>Бакчарская</w:t>
      </w:r>
      <w:r w:rsidRPr="00DB158E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="00EA119B" w:rsidRPr="00DB158E">
        <w:rPr>
          <w:rFonts w:ascii="Times New Roman" w:hAnsi="Times New Roman" w:cs="Times New Roman"/>
          <w:sz w:val="24"/>
          <w:szCs w:val="24"/>
        </w:rPr>
        <w:t xml:space="preserve">) – </w:t>
      </w:r>
      <w:r w:rsidR="00DB158E">
        <w:rPr>
          <w:rFonts w:ascii="Times New Roman" w:hAnsi="Times New Roman" w:cs="Times New Roman"/>
          <w:sz w:val="24"/>
          <w:szCs w:val="24"/>
        </w:rPr>
        <w:t xml:space="preserve">за </w:t>
      </w:r>
      <w:r w:rsidR="00DB158E" w:rsidRPr="008546CD">
        <w:rPr>
          <w:rFonts w:ascii="Times New Roman" w:hAnsi="Times New Roman" w:cs="Times New Roman"/>
          <w:sz w:val="24"/>
          <w:szCs w:val="24"/>
        </w:rPr>
        <w:t>высокий профессиона</w:t>
      </w:r>
      <w:r w:rsidR="00DB158E">
        <w:rPr>
          <w:rFonts w:ascii="Times New Roman" w:hAnsi="Times New Roman" w:cs="Times New Roman"/>
          <w:sz w:val="24"/>
          <w:szCs w:val="24"/>
        </w:rPr>
        <w:t>лизм и творческую деятельность в области начального общего об</w:t>
      </w:r>
      <w:r w:rsidR="008114E3">
        <w:rPr>
          <w:rFonts w:ascii="Times New Roman" w:hAnsi="Times New Roman" w:cs="Times New Roman"/>
          <w:sz w:val="24"/>
          <w:szCs w:val="24"/>
        </w:rPr>
        <w:t>разования.</w:t>
      </w:r>
    </w:p>
    <w:p w:rsidR="00EA119B" w:rsidRPr="00DB158E" w:rsidRDefault="00EA119B" w:rsidP="00DB15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8E"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решение в порядке, предусмотренном Уставом муниципального образования «Бакчарский район».</w:t>
      </w:r>
    </w:p>
    <w:p w:rsidR="00EA119B" w:rsidRPr="008546CD" w:rsidRDefault="00EA119B" w:rsidP="00EA1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0F15C6">
        <w:rPr>
          <w:rFonts w:ascii="Times New Roman" w:hAnsi="Times New Roman" w:cs="Times New Roman"/>
          <w:sz w:val="24"/>
          <w:szCs w:val="24"/>
        </w:rPr>
        <w:t xml:space="preserve"> </w:t>
      </w:r>
      <w:r w:rsidRPr="008546C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A119B" w:rsidRPr="008546CD" w:rsidRDefault="00EA119B" w:rsidP="00EA1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C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8546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46CD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социально-экономическую комиссию Думы Бакчарского района.</w:t>
      </w:r>
    </w:p>
    <w:p w:rsidR="00091B3F" w:rsidRDefault="00091B3F" w:rsidP="00EA1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B3F" w:rsidRDefault="00091B3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091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867D2"/>
    <w:rsid w:val="00091B3F"/>
    <w:rsid w:val="000A2186"/>
    <w:rsid w:val="000C09CE"/>
    <w:rsid w:val="000F15C6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630C4"/>
    <w:rsid w:val="00172A87"/>
    <w:rsid w:val="0018782A"/>
    <w:rsid w:val="001A6587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45BE9"/>
    <w:rsid w:val="003460AC"/>
    <w:rsid w:val="003467D1"/>
    <w:rsid w:val="003623E2"/>
    <w:rsid w:val="003654E9"/>
    <w:rsid w:val="00373158"/>
    <w:rsid w:val="00375A1D"/>
    <w:rsid w:val="00375FD3"/>
    <w:rsid w:val="00380F21"/>
    <w:rsid w:val="00390130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72BA1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E73BC"/>
    <w:rsid w:val="005F39D7"/>
    <w:rsid w:val="005F4C88"/>
    <w:rsid w:val="00620D1C"/>
    <w:rsid w:val="00626BE2"/>
    <w:rsid w:val="00632096"/>
    <w:rsid w:val="0064007B"/>
    <w:rsid w:val="00651A07"/>
    <w:rsid w:val="00656587"/>
    <w:rsid w:val="00657B95"/>
    <w:rsid w:val="00680E1B"/>
    <w:rsid w:val="006A2FF0"/>
    <w:rsid w:val="006A4378"/>
    <w:rsid w:val="006B1840"/>
    <w:rsid w:val="006B30AB"/>
    <w:rsid w:val="006C01BD"/>
    <w:rsid w:val="006C5300"/>
    <w:rsid w:val="006C7988"/>
    <w:rsid w:val="006F58B2"/>
    <w:rsid w:val="00715FB3"/>
    <w:rsid w:val="00750ACE"/>
    <w:rsid w:val="00760261"/>
    <w:rsid w:val="007716C3"/>
    <w:rsid w:val="00785A48"/>
    <w:rsid w:val="007A5893"/>
    <w:rsid w:val="007B0923"/>
    <w:rsid w:val="007B386F"/>
    <w:rsid w:val="007B54C3"/>
    <w:rsid w:val="007D2A99"/>
    <w:rsid w:val="007D345D"/>
    <w:rsid w:val="007E23AD"/>
    <w:rsid w:val="007F02AC"/>
    <w:rsid w:val="008114E3"/>
    <w:rsid w:val="00814A10"/>
    <w:rsid w:val="0082693D"/>
    <w:rsid w:val="00856F00"/>
    <w:rsid w:val="00857181"/>
    <w:rsid w:val="00863029"/>
    <w:rsid w:val="008816E9"/>
    <w:rsid w:val="00885E5B"/>
    <w:rsid w:val="00893B68"/>
    <w:rsid w:val="008A3797"/>
    <w:rsid w:val="008B5002"/>
    <w:rsid w:val="008C29CD"/>
    <w:rsid w:val="008D30A5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3001B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F3844"/>
    <w:rsid w:val="00B015D2"/>
    <w:rsid w:val="00B02EF6"/>
    <w:rsid w:val="00B03399"/>
    <w:rsid w:val="00B03740"/>
    <w:rsid w:val="00B03E58"/>
    <w:rsid w:val="00B06537"/>
    <w:rsid w:val="00B0732E"/>
    <w:rsid w:val="00B11261"/>
    <w:rsid w:val="00B13EFD"/>
    <w:rsid w:val="00B31B61"/>
    <w:rsid w:val="00B328A0"/>
    <w:rsid w:val="00B36D0C"/>
    <w:rsid w:val="00B531F3"/>
    <w:rsid w:val="00B546AF"/>
    <w:rsid w:val="00B5564C"/>
    <w:rsid w:val="00B608BA"/>
    <w:rsid w:val="00B67BB2"/>
    <w:rsid w:val="00B84CC4"/>
    <w:rsid w:val="00BB014C"/>
    <w:rsid w:val="00BE4189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560C9"/>
    <w:rsid w:val="00D66FBB"/>
    <w:rsid w:val="00D7300A"/>
    <w:rsid w:val="00D871AC"/>
    <w:rsid w:val="00D90D2E"/>
    <w:rsid w:val="00DB158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51E2B"/>
    <w:rsid w:val="00E61DB5"/>
    <w:rsid w:val="00E67C71"/>
    <w:rsid w:val="00E727BF"/>
    <w:rsid w:val="00E916C4"/>
    <w:rsid w:val="00E92CE5"/>
    <w:rsid w:val="00EA119B"/>
    <w:rsid w:val="00EA390D"/>
    <w:rsid w:val="00EB6AB1"/>
    <w:rsid w:val="00EB7B67"/>
    <w:rsid w:val="00EC3217"/>
    <w:rsid w:val="00ED0601"/>
    <w:rsid w:val="00ED3415"/>
    <w:rsid w:val="00ED7CD0"/>
    <w:rsid w:val="00EF60AD"/>
    <w:rsid w:val="00F1189E"/>
    <w:rsid w:val="00F16C64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4BFD-0A2D-43F9-9976-7F9FA422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1669</cp:revision>
  <cp:lastPrinted>2022-08-04T03:31:00Z</cp:lastPrinted>
  <dcterms:created xsi:type="dcterms:W3CDTF">2017-10-23T13:40:00Z</dcterms:created>
  <dcterms:modified xsi:type="dcterms:W3CDTF">2022-08-04T03:31:00Z</dcterms:modified>
</cp:coreProperties>
</file>