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F5" w:rsidRDefault="003424F5" w:rsidP="00702D21">
      <w:pPr>
        <w:jc w:val="right"/>
      </w:pPr>
    </w:p>
    <w:tbl>
      <w:tblPr>
        <w:tblpPr w:leftFromText="180" w:rightFromText="180" w:horzAnchor="margin" w:tblpY="465"/>
        <w:tblW w:w="9596" w:type="dxa"/>
        <w:tblLayout w:type="fixed"/>
        <w:tblLook w:val="0000" w:firstRow="0" w:lastRow="0" w:firstColumn="0" w:lastColumn="0" w:noHBand="0" w:noVBand="0"/>
      </w:tblPr>
      <w:tblGrid>
        <w:gridCol w:w="795"/>
        <w:gridCol w:w="3039"/>
        <w:gridCol w:w="136"/>
        <w:gridCol w:w="828"/>
        <w:gridCol w:w="1520"/>
        <w:gridCol w:w="139"/>
        <w:gridCol w:w="1656"/>
        <w:gridCol w:w="1483"/>
      </w:tblGrid>
      <w:tr w:rsidR="00A205FA" w:rsidTr="007A12DB">
        <w:trPr>
          <w:cantSplit/>
          <w:trHeight w:val="1414"/>
        </w:trPr>
        <w:tc>
          <w:tcPr>
            <w:tcW w:w="9596" w:type="dxa"/>
            <w:gridSpan w:val="8"/>
          </w:tcPr>
          <w:p w:rsidR="00A205FA" w:rsidRDefault="00A205FA" w:rsidP="007A12D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33655</wp:posOffset>
                  </wp:positionV>
                  <wp:extent cx="971550" cy="911860"/>
                  <wp:effectExtent l="0" t="0" r="0" b="2540"/>
                  <wp:wrapSquare wrapText="bothSides"/>
                  <wp:docPr id="2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1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05FA" w:rsidTr="007A12DB">
        <w:trPr>
          <w:cantSplit/>
          <w:trHeight w:val="1414"/>
        </w:trPr>
        <w:tc>
          <w:tcPr>
            <w:tcW w:w="9596" w:type="dxa"/>
            <w:gridSpan w:val="8"/>
          </w:tcPr>
          <w:p w:rsidR="00A205FA" w:rsidRDefault="00A205FA" w:rsidP="007A12DB">
            <w:pPr>
              <w:jc w:val="right"/>
              <w:rPr>
                <w:noProof/>
              </w:rPr>
            </w:pPr>
          </w:p>
        </w:tc>
      </w:tr>
      <w:tr w:rsidR="00A205FA" w:rsidTr="007A12DB">
        <w:trPr>
          <w:cantSplit/>
          <w:trHeight w:val="377"/>
        </w:trPr>
        <w:tc>
          <w:tcPr>
            <w:tcW w:w="9596" w:type="dxa"/>
            <w:gridSpan w:val="8"/>
          </w:tcPr>
          <w:p w:rsidR="00A205FA" w:rsidRDefault="00A205FA" w:rsidP="007A12DB">
            <w:pPr>
              <w:jc w:val="center"/>
            </w:pPr>
            <w:r>
              <w:rPr>
                <w:sz w:val="36"/>
                <w:szCs w:val="36"/>
              </w:rPr>
              <w:t>АДМИНИСТРАЦИЯ БАКЧАРСКОГО РАЙОНА</w:t>
            </w:r>
          </w:p>
        </w:tc>
      </w:tr>
      <w:tr w:rsidR="00A205FA" w:rsidTr="007A12DB">
        <w:trPr>
          <w:cantSplit/>
          <w:trHeight w:val="337"/>
        </w:trPr>
        <w:tc>
          <w:tcPr>
            <w:tcW w:w="9596" w:type="dxa"/>
            <w:gridSpan w:val="8"/>
          </w:tcPr>
          <w:p w:rsidR="00A205FA" w:rsidRDefault="00A205FA" w:rsidP="007A12DB">
            <w:pPr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A205FA" w:rsidTr="007A12DB">
        <w:trPr>
          <w:trHeight w:val="570"/>
        </w:trPr>
        <w:tc>
          <w:tcPr>
            <w:tcW w:w="795" w:type="dxa"/>
            <w:vAlign w:val="bottom"/>
          </w:tcPr>
          <w:p w:rsidR="00A205FA" w:rsidRDefault="00A205FA" w:rsidP="007A12DB">
            <w:pPr>
              <w:rPr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5FA" w:rsidRPr="00365F84" w:rsidRDefault="00A205FA" w:rsidP="007A1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8" w:type="dxa"/>
            <w:vAlign w:val="bottom"/>
          </w:tcPr>
          <w:p w:rsidR="00A205FA" w:rsidRDefault="00A205FA" w:rsidP="007A12DB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vAlign w:val="bottom"/>
          </w:tcPr>
          <w:p w:rsidR="00A205FA" w:rsidRDefault="00A205FA" w:rsidP="007A12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5FA" w:rsidRDefault="00A205FA" w:rsidP="007A1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1483" w:type="dxa"/>
            <w:vAlign w:val="bottom"/>
          </w:tcPr>
          <w:p w:rsidR="00A205FA" w:rsidRDefault="00A205FA" w:rsidP="007A12DB">
            <w:pPr>
              <w:rPr>
                <w:sz w:val="28"/>
                <w:szCs w:val="28"/>
              </w:rPr>
            </w:pPr>
          </w:p>
        </w:tc>
      </w:tr>
      <w:tr w:rsidR="00A205FA" w:rsidTr="007A12DB">
        <w:trPr>
          <w:trHeight w:val="493"/>
        </w:trPr>
        <w:tc>
          <w:tcPr>
            <w:tcW w:w="4798" w:type="dxa"/>
            <w:gridSpan w:val="4"/>
            <w:vAlign w:val="center"/>
          </w:tcPr>
          <w:p w:rsidR="00A205FA" w:rsidRDefault="00A205FA" w:rsidP="007A12DB">
            <w:pPr>
              <w:ind w:firstLine="567"/>
            </w:pPr>
          </w:p>
          <w:p w:rsidR="00A205FA" w:rsidRPr="005C651D" w:rsidRDefault="00A205FA" w:rsidP="007A12DB">
            <w:pPr>
              <w:ind w:firstLine="567"/>
              <w:jc w:val="both"/>
            </w:pPr>
            <w:r w:rsidRPr="0099313A">
              <w:t xml:space="preserve"> </w:t>
            </w:r>
            <w:r>
              <w:t xml:space="preserve"> </w:t>
            </w:r>
            <w:r w:rsidRPr="0099313A">
              <w:t xml:space="preserve"> </w:t>
            </w:r>
            <w:r>
              <w:t xml:space="preserve"> </w:t>
            </w:r>
            <w:r w:rsidR="009830B5">
              <w:t xml:space="preserve">О внесении изменений в </w:t>
            </w:r>
            <w:proofErr w:type="gramStart"/>
            <w:r w:rsidR="009830B5">
              <w:t>Постановление  от</w:t>
            </w:r>
            <w:proofErr w:type="gramEnd"/>
            <w:r w:rsidR="009830B5">
              <w:t xml:space="preserve"> 30.10.2020 №591 «</w:t>
            </w:r>
            <w:r w:rsidRPr="005C651D">
              <w:t>Об утверждении муниципальной   программы «Развитие   образования в Бакчарском районе на 2021-2025 годы»</w:t>
            </w:r>
          </w:p>
        </w:tc>
        <w:tc>
          <w:tcPr>
            <w:tcW w:w="4798" w:type="dxa"/>
            <w:gridSpan w:val="4"/>
          </w:tcPr>
          <w:p w:rsidR="00A205FA" w:rsidRDefault="00A205FA" w:rsidP="007A12DB"/>
        </w:tc>
      </w:tr>
      <w:tr w:rsidR="00A205FA" w:rsidTr="007A12DB">
        <w:trPr>
          <w:cantSplit/>
          <w:trHeight w:val="7197"/>
        </w:trPr>
        <w:tc>
          <w:tcPr>
            <w:tcW w:w="9596" w:type="dxa"/>
            <w:gridSpan w:val="8"/>
          </w:tcPr>
          <w:p w:rsidR="00A205FA" w:rsidRDefault="00A205FA" w:rsidP="007A12DB">
            <w:pPr>
              <w:ind w:right="-1" w:firstLine="709"/>
              <w:jc w:val="both"/>
            </w:pPr>
          </w:p>
          <w:p w:rsidR="00A205FA" w:rsidRDefault="003B3CEB" w:rsidP="007A12DB">
            <w:pPr>
              <w:ind w:right="-1" w:firstLine="709"/>
              <w:jc w:val="both"/>
            </w:pPr>
            <w:r w:rsidRPr="003B3CEB">
              <w:t>В связи с необходимостью корректировки программных мероприятий и их финансирования,</w:t>
            </w:r>
            <w:r w:rsidR="00A205FA">
              <w:t xml:space="preserve"> </w:t>
            </w:r>
            <w:r w:rsidR="002A7AEE">
              <w:t xml:space="preserve">на основании </w:t>
            </w:r>
            <w:r w:rsidR="00A205FA">
              <w:t>постановлени</w:t>
            </w:r>
            <w:r w:rsidR="002A7AEE">
              <w:t>я</w:t>
            </w:r>
            <w:bookmarkStart w:id="0" w:name="_GoBack"/>
            <w:bookmarkEnd w:id="0"/>
            <w:r w:rsidR="00A205FA">
              <w:t xml:space="preserve"> </w:t>
            </w:r>
            <w:proofErr w:type="gramStart"/>
            <w:r w:rsidR="00A205FA">
              <w:t>Администрации  Бакчар</w:t>
            </w:r>
            <w:r w:rsidR="00A205FA" w:rsidRPr="006C7DC1">
              <w:t>ского</w:t>
            </w:r>
            <w:proofErr w:type="gramEnd"/>
            <w:r w:rsidR="00A205FA" w:rsidRPr="006C7DC1">
              <w:t xml:space="preserve"> района от </w:t>
            </w:r>
            <w:r w:rsidR="00A205FA">
              <w:t>22.12.2015 №758</w:t>
            </w:r>
            <w:r w:rsidR="00A205FA" w:rsidRPr="006C7DC1">
              <w:t xml:space="preserve"> «О</w:t>
            </w:r>
            <w:r w:rsidR="00A205FA">
              <w:t>б утверждении Порядка принятия решений о разработке муниципальных программ муниципального образования «Бакчарский район», их формирования, реализации и мониторинга»</w:t>
            </w:r>
            <w:r w:rsidR="00A205FA" w:rsidRPr="006C7DC1">
              <w:t>,</w:t>
            </w:r>
          </w:p>
          <w:p w:rsidR="00A205FA" w:rsidRDefault="00A205FA" w:rsidP="007A12DB">
            <w:pPr>
              <w:ind w:right="282"/>
              <w:jc w:val="both"/>
              <w:rPr>
                <w:sz w:val="28"/>
                <w:szCs w:val="28"/>
              </w:rPr>
            </w:pPr>
          </w:p>
          <w:p w:rsidR="00A205FA" w:rsidRPr="008E1345" w:rsidRDefault="00A205FA" w:rsidP="007A12DB">
            <w:pPr>
              <w:ind w:right="282"/>
              <w:jc w:val="both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ПОСТАНОВЛЯЮ:</w:t>
            </w:r>
          </w:p>
          <w:p w:rsidR="00A205FA" w:rsidRDefault="00A205FA" w:rsidP="007A12DB">
            <w:pPr>
              <w:tabs>
                <w:tab w:val="left" w:pos="851"/>
              </w:tabs>
              <w:ind w:left="426" w:right="-1"/>
              <w:jc w:val="both"/>
            </w:pPr>
          </w:p>
          <w:p w:rsidR="002A200C" w:rsidRPr="002A200C" w:rsidRDefault="00A205FA" w:rsidP="002A200C">
            <w:r w:rsidRPr="006C7DC1">
              <w:t xml:space="preserve">1. </w:t>
            </w:r>
            <w:r>
              <w:t xml:space="preserve"> </w:t>
            </w:r>
            <w:r w:rsidR="002A200C">
              <w:t xml:space="preserve"> </w:t>
            </w:r>
            <w:r w:rsidR="002A200C" w:rsidRPr="002A200C">
              <w:t>Внести   в постановление Администрации Бакчарского района от 30.10.20</w:t>
            </w:r>
            <w:r w:rsidR="002A200C">
              <w:t>20</w:t>
            </w:r>
            <w:r w:rsidR="002A200C" w:rsidRPr="002A200C">
              <w:t xml:space="preserve"> г. № </w:t>
            </w:r>
            <w:r w:rsidR="002A200C">
              <w:t xml:space="preserve">591 </w:t>
            </w:r>
            <w:r w:rsidR="002A200C" w:rsidRPr="002A200C">
              <w:t>«Об утверждении муниципальной программы «Развитие образования в Бакчарском районе на 20</w:t>
            </w:r>
            <w:r w:rsidR="002A200C">
              <w:t>21</w:t>
            </w:r>
            <w:r w:rsidR="002A200C" w:rsidRPr="002A200C">
              <w:t>-202</w:t>
            </w:r>
            <w:r w:rsidR="002A200C">
              <w:t>5</w:t>
            </w:r>
            <w:r w:rsidR="002A200C" w:rsidRPr="002A200C">
              <w:t xml:space="preserve"> годы» следующие изменения:</w:t>
            </w:r>
          </w:p>
          <w:p w:rsidR="002A200C" w:rsidRPr="00EB0754" w:rsidRDefault="002A200C" w:rsidP="0065602C">
            <w:pPr>
              <w:jc w:val="both"/>
              <w:rPr>
                <w:rFonts w:ascii="13" w:hAnsi="13"/>
              </w:rPr>
            </w:pPr>
            <w:r>
              <w:rPr>
                <w:rFonts w:ascii="13" w:hAnsi="13"/>
              </w:rPr>
              <w:t xml:space="preserve">1.1. </w:t>
            </w:r>
            <w:r w:rsidRPr="00EB0754">
              <w:rPr>
                <w:rFonts w:ascii="13" w:hAnsi="13"/>
              </w:rPr>
              <w:t xml:space="preserve">Раздел «Объём и источники финансирования муниципальной программы* (тыс. рублей)» </w:t>
            </w:r>
            <w:r>
              <w:rPr>
                <w:rFonts w:ascii="13" w:hAnsi="13"/>
              </w:rPr>
              <w:t xml:space="preserve">паспорта программы </w:t>
            </w:r>
            <w:r w:rsidRPr="00EB0754">
              <w:rPr>
                <w:rFonts w:ascii="13" w:hAnsi="13"/>
              </w:rPr>
              <w:t>изложить в следующей редакции:</w:t>
            </w:r>
          </w:p>
          <w:p w:rsidR="003B3CEB" w:rsidRDefault="00A205FA" w:rsidP="007A12DB">
            <w:pPr>
              <w:tabs>
                <w:tab w:val="left" w:pos="851"/>
              </w:tabs>
              <w:ind w:right="-1"/>
              <w:jc w:val="both"/>
            </w:pPr>
            <w:r>
              <w:t xml:space="preserve"> </w:t>
            </w:r>
          </w:p>
          <w:tbl>
            <w:tblPr>
              <w:tblStyle w:val="a3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992"/>
              <w:gridCol w:w="992"/>
              <w:gridCol w:w="1134"/>
              <w:gridCol w:w="992"/>
              <w:gridCol w:w="993"/>
              <w:gridCol w:w="850"/>
            </w:tblGrid>
            <w:tr w:rsidR="0065602C" w:rsidTr="0065602C">
              <w:tc>
                <w:tcPr>
                  <w:tcW w:w="3256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3B3CEB">
                    <w:t xml:space="preserve">Источники </w:t>
                  </w:r>
                </w:p>
              </w:tc>
              <w:tc>
                <w:tcPr>
                  <w:tcW w:w="992" w:type="dxa"/>
                </w:tcPr>
                <w:p w:rsidR="0065602C" w:rsidRPr="0065602C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>
                    <w:t>2020</w:t>
                  </w:r>
                </w:p>
              </w:tc>
              <w:tc>
                <w:tcPr>
                  <w:tcW w:w="992" w:type="dxa"/>
                </w:tcPr>
                <w:p w:rsidR="0065602C" w:rsidRPr="0065602C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65602C">
                    <w:t>2021</w:t>
                  </w:r>
                </w:p>
              </w:tc>
              <w:tc>
                <w:tcPr>
                  <w:tcW w:w="1134" w:type="dxa"/>
                </w:tcPr>
                <w:p w:rsidR="0065602C" w:rsidRPr="0065602C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65602C">
                    <w:t>2022</w:t>
                  </w:r>
                </w:p>
              </w:tc>
              <w:tc>
                <w:tcPr>
                  <w:tcW w:w="992" w:type="dxa"/>
                </w:tcPr>
                <w:p w:rsidR="0065602C" w:rsidRPr="0065602C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65602C">
                    <w:t>2023</w:t>
                  </w:r>
                </w:p>
              </w:tc>
              <w:tc>
                <w:tcPr>
                  <w:tcW w:w="993" w:type="dxa"/>
                </w:tcPr>
                <w:p w:rsidR="0065602C" w:rsidRPr="0065602C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65602C">
                    <w:t>2024</w:t>
                  </w:r>
                </w:p>
              </w:tc>
              <w:tc>
                <w:tcPr>
                  <w:tcW w:w="850" w:type="dxa"/>
                </w:tcPr>
                <w:p w:rsidR="0065602C" w:rsidRPr="0065602C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65602C">
                    <w:t>2025</w:t>
                  </w:r>
                </w:p>
              </w:tc>
            </w:tr>
            <w:tr w:rsidR="0065602C" w:rsidTr="0065602C">
              <w:tc>
                <w:tcPr>
                  <w:tcW w:w="3256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3B3CEB">
                    <w:t>Федеральный бюджет</w:t>
                  </w:r>
                </w:p>
              </w:tc>
              <w:tc>
                <w:tcPr>
                  <w:tcW w:w="992" w:type="dxa"/>
                </w:tcPr>
                <w:p w:rsidR="0065602C" w:rsidRPr="0065602C" w:rsidRDefault="0065602C" w:rsidP="002A7AEE">
                  <w:pPr>
                    <w:framePr w:hSpace="180" w:wrap="around" w:hAnchor="margin" w:y="465"/>
                    <w:jc w:val="both"/>
                    <w:rPr>
                      <w:sz w:val="20"/>
                      <w:szCs w:val="20"/>
                    </w:rPr>
                  </w:pPr>
                  <w:r w:rsidRPr="0065602C">
                    <w:rPr>
                      <w:sz w:val="20"/>
                      <w:szCs w:val="20"/>
                    </w:rPr>
                    <w:t>6691,9</w:t>
                  </w:r>
                </w:p>
              </w:tc>
              <w:tc>
                <w:tcPr>
                  <w:tcW w:w="992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19858,0</w:t>
                  </w:r>
                </w:p>
              </w:tc>
              <w:tc>
                <w:tcPr>
                  <w:tcW w:w="1134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20818,6</w:t>
                  </w:r>
                </w:p>
              </w:tc>
              <w:tc>
                <w:tcPr>
                  <w:tcW w:w="992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20490,5</w:t>
                  </w:r>
                </w:p>
              </w:tc>
              <w:tc>
                <w:tcPr>
                  <w:tcW w:w="993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65602C" w:rsidTr="0065602C">
              <w:tc>
                <w:tcPr>
                  <w:tcW w:w="3256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3B3CEB"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65602C" w:rsidRPr="0065602C" w:rsidRDefault="0065602C" w:rsidP="002A7AEE">
                  <w:pPr>
                    <w:framePr w:hSpace="180" w:wrap="around" w:hAnchor="margin" w:y="465"/>
                    <w:jc w:val="both"/>
                    <w:rPr>
                      <w:sz w:val="20"/>
                      <w:szCs w:val="20"/>
                    </w:rPr>
                  </w:pPr>
                  <w:r w:rsidRPr="0065602C">
                    <w:rPr>
                      <w:sz w:val="20"/>
                      <w:szCs w:val="20"/>
                    </w:rPr>
                    <w:t>4277,2</w:t>
                  </w:r>
                </w:p>
              </w:tc>
              <w:tc>
                <w:tcPr>
                  <w:tcW w:w="992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3216,0</w:t>
                  </w:r>
                </w:p>
              </w:tc>
              <w:tc>
                <w:tcPr>
                  <w:tcW w:w="1134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2325,6</w:t>
                  </w:r>
                </w:p>
              </w:tc>
              <w:tc>
                <w:tcPr>
                  <w:tcW w:w="992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2297,6</w:t>
                  </w:r>
                </w:p>
              </w:tc>
              <w:tc>
                <w:tcPr>
                  <w:tcW w:w="993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1568,1</w:t>
                  </w:r>
                </w:p>
              </w:tc>
              <w:tc>
                <w:tcPr>
                  <w:tcW w:w="850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1568,1</w:t>
                  </w:r>
                </w:p>
              </w:tc>
            </w:tr>
            <w:tr w:rsidR="0065602C" w:rsidTr="0065602C">
              <w:tc>
                <w:tcPr>
                  <w:tcW w:w="3256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3B3CEB">
                    <w:t>Местный бюджет</w:t>
                  </w:r>
                </w:p>
              </w:tc>
              <w:tc>
                <w:tcPr>
                  <w:tcW w:w="992" w:type="dxa"/>
                </w:tcPr>
                <w:p w:rsidR="0065602C" w:rsidRPr="0065602C" w:rsidRDefault="0065602C" w:rsidP="002A7AEE">
                  <w:pPr>
                    <w:framePr w:hSpace="180" w:wrap="around" w:hAnchor="margin" w:y="465"/>
                    <w:jc w:val="both"/>
                    <w:rPr>
                      <w:sz w:val="20"/>
                      <w:szCs w:val="20"/>
                    </w:rPr>
                  </w:pPr>
                  <w:r w:rsidRPr="0065602C">
                    <w:rPr>
                      <w:sz w:val="20"/>
                      <w:szCs w:val="20"/>
                    </w:rPr>
                    <w:t>501,9</w:t>
                  </w:r>
                </w:p>
              </w:tc>
              <w:tc>
                <w:tcPr>
                  <w:tcW w:w="992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4016,9</w:t>
                  </w:r>
                </w:p>
              </w:tc>
              <w:tc>
                <w:tcPr>
                  <w:tcW w:w="1134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7808,0</w:t>
                  </w:r>
                </w:p>
              </w:tc>
              <w:tc>
                <w:tcPr>
                  <w:tcW w:w="992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8108,0</w:t>
                  </w:r>
                </w:p>
              </w:tc>
              <w:tc>
                <w:tcPr>
                  <w:tcW w:w="993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3033,5</w:t>
                  </w:r>
                </w:p>
              </w:tc>
              <w:tc>
                <w:tcPr>
                  <w:tcW w:w="850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2948,5</w:t>
                  </w:r>
                </w:p>
              </w:tc>
            </w:tr>
            <w:tr w:rsidR="0065602C" w:rsidTr="0065602C">
              <w:tc>
                <w:tcPr>
                  <w:tcW w:w="3256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3B3CEB">
                    <w:t>Внебюджетные источники</w:t>
                  </w:r>
                </w:p>
              </w:tc>
              <w:tc>
                <w:tcPr>
                  <w:tcW w:w="992" w:type="dxa"/>
                </w:tcPr>
                <w:p w:rsidR="0065602C" w:rsidRPr="0065602C" w:rsidRDefault="0065602C" w:rsidP="002A7AEE">
                  <w:pPr>
                    <w:framePr w:hSpace="180" w:wrap="around" w:hAnchor="margin" w:y="465"/>
                    <w:jc w:val="both"/>
                    <w:rPr>
                      <w:sz w:val="20"/>
                      <w:szCs w:val="20"/>
                    </w:rPr>
                  </w:pPr>
                  <w:r w:rsidRPr="0065602C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65602C" w:rsidTr="0065602C">
              <w:tc>
                <w:tcPr>
                  <w:tcW w:w="3256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3B3CEB">
                    <w:t>Всего по источникам</w:t>
                  </w:r>
                </w:p>
              </w:tc>
              <w:tc>
                <w:tcPr>
                  <w:tcW w:w="992" w:type="dxa"/>
                </w:tcPr>
                <w:p w:rsidR="0065602C" w:rsidRPr="0065602C" w:rsidRDefault="0065602C" w:rsidP="002A7AEE">
                  <w:pPr>
                    <w:framePr w:hSpace="180" w:wrap="around" w:hAnchor="margin" w:y="465"/>
                    <w:jc w:val="both"/>
                    <w:rPr>
                      <w:sz w:val="20"/>
                      <w:szCs w:val="20"/>
                    </w:rPr>
                  </w:pPr>
                  <w:r w:rsidRPr="0065602C">
                    <w:rPr>
                      <w:sz w:val="20"/>
                      <w:szCs w:val="20"/>
                    </w:rPr>
                    <w:t>11471,0</w:t>
                  </w:r>
                </w:p>
              </w:tc>
              <w:tc>
                <w:tcPr>
                  <w:tcW w:w="992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27090,9</w:t>
                  </w:r>
                </w:p>
              </w:tc>
              <w:tc>
                <w:tcPr>
                  <w:tcW w:w="1134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30952,2</w:t>
                  </w:r>
                </w:p>
              </w:tc>
              <w:tc>
                <w:tcPr>
                  <w:tcW w:w="992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30896,1</w:t>
                  </w:r>
                </w:p>
              </w:tc>
              <w:tc>
                <w:tcPr>
                  <w:tcW w:w="993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4601,6</w:t>
                  </w:r>
                </w:p>
              </w:tc>
              <w:tc>
                <w:tcPr>
                  <w:tcW w:w="850" w:type="dxa"/>
                </w:tcPr>
                <w:p w:rsidR="0065602C" w:rsidRPr="003B3CEB" w:rsidRDefault="0065602C" w:rsidP="002A7AEE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1516,6</w:t>
                  </w:r>
                </w:p>
              </w:tc>
            </w:tr>
          </w:tbl>
          <w:p w:rsidR="002A200C" w:rsidRDefault="002A200C" w:rsidP="007A12DB">
            <w:pPr>
              <w:tabs>
                <w:tab w:val="left" w:pos="851"/>
              </w:tabs>
              <w:ind w:right="-1"/>
              <w:jc w:val="both"/>
            </w:pPr>
          </w:p>
          <w:p w:rsidR="002A200C" w:rsidRDefault="002A200C" w:rsidP="002A200C">
            <w:pPr>
              <w:jc w:val="both"/>
              <w:rPr>
                <w:rFonts w:ascii="13" w:hAnsi="13"/>
              </w:rPr>
            </w:pPr>
            <w:r>
              <w:rPr>
                <w:rFonts w:ascii="13" w:hAnsi="13"/>
              </w:rPr>
              <w:t xml:space="preserve">1.2. </w:t>
            </w:r>
            <w:r w:rsidRPr="00EB0754">
              <w:rPr>
                <w:rFonts w:ascii="13" w:hAnsi="13"/>
              </w:rPr>
              <w:t>Перечень программных мероприятий муниципальной программы «Развитие</w:t>
            </w:r>
            <w:r>
              <w:rPr>
                <w:rFonts w:ascii="13" w:hAnsi="13"/>
              </w:rPr>
              <w:t xml:space="preserve"> </w:t>
            </w:r>
            <w:r w:rsidRPr="00342676">
              <w:rPr>
                <w:rFonts w:ascii="13" w:hAnsi="13"/>
              </w:rPr>
              <w:t>образования   в Бакчарском районе на 20</w:t>
            </w:r>
            <w:r>
              <w:rPr>
                <w:rFonts w:ascii="13" w:hAnsi="13"/>
              </w:rPr>
              <w:t>21</w:t>
            </w:r>
            <w:r w:rsidRPr="00342676">
              <w:rPr>
                <w:rFonts w:ascii="13" w:hAnsi="13"/>
              </w:rPr>
              <w:t>-202</w:t>
            </w:r>
            <w:r>
              <w:rPr>
                <w:rFonts w:ascii="13" w:hAnsi="13"/>
              </w:rPr>
              <w:t>5</w:t>
            </w:r>
            <w:r w:rsidRPr="00342676">
              <w:rPr>
                <w:rFonts w:ascii="13" w:hAnsi="13"/>
              </w:rPr>
              <w:t xml:space="preserve"> годы</w:t>
            </w:r>
            <w:r w:rsidRPr="00EB0754">
              <w:rPr>
                <w:rFonts w:ascii="13" w:hAnsi="13"/>
              </w:rPr>
              <w:t xml:space="preserve">» изложить согласно </w:t>
            </w:r>
            <w:proofErr w:type="gramStart"/>
            <w:r w:rsidRPr="00EB0754">
              <w:rPr>
                <w:rFonts w:ascii="13" w:hAnsi="13"/>
              </w:rPr>
              <w:t>приложению</w:t>
            </w:r>
            <w:r>
              <w:rPr>
                <w:rFonts w:ascii="13" w:hAnsi="13"/>
              </w:rPr>
              <w:t xml:space="preserve"> </w:t>
            </w:r>
            <w:r w:rsidRPr="00EB0754">
              <w:rPr>
                <w:rFonts w:ascii="13" w:hAnsi="13"/>
              </w:rPr>
              <w:t xml:space="preserve"> к</w:t>
            </w:r>
            <w:proofErr w:type="gramEnd"/>
            <w:r w:rsidRPr="00EB0754">
              <w:rPr>
                <w:rFonts w:ascii="13" w:hAnsi="13"/>
              </w:rPr>
              <w:t xml:space="preserve"> данному постановлению.</w:t>
            </w:r>
          </w:p>
          <w:p w:rsidR="002A200C" w:rsidRDefault="002A200C" w:rsidP="002A200C">
            <w:pPr>
              <w:jc w:val="both"/>
              <w:rPr>
                <w:rFonts w:ascii="13" w:hAnsi="13"/>
              </w:rPr>
            </w:pPr>
            <w:r w:rsidRPr="00EB0754">
              <w:rPr>
                <w:rFonts w:ascii="13" w:hAnsi="13"/>
              </w:rPr>
              <w:t xml:space="preserve">2.  </w:t>
            </w:r>
            <w:r>
              <w:rPr>
                <w:rFonts w:ascii="13" w:hAnsi="13"/>
              </w:rPr>
              <w:t>Опубликовать н</w:t>
            </w:r>
            <w:r w:rsidRPr="00EB0754">
              <w:rPr>
                <w:rFonts w:ascii="13" w:hAnsi="13"/>
              </w:rPr>
              <w:t xml:space="preserve">астоящее постановление </w:t>
            </w:r>
            <w:r>
              <w:rPr>
                <w:rFonts w:ascii="13" w:hAnsi="13"/>
              </w:rPr>
              <w:t>в порядке, предусмотренном Уставом муниципального образования «Бакчарский</w:t>
            </w:r>
            <w:r w:rsidRPr="00EB0754">
              <w:rPr>
                <w:rFonts w:ascii="13" w:hAnsi="13"/>
              </w:rPr>
              <w:t xml:space="preserve"> район</w:t>
            </w:r>
            <w:r>
              <w:rPr>
                <w:rFonts w:ascii="13" w:hAnsi="13"/>
              </w:rPr>
              <w:t>»</w:t>
            </w:r>
            <w:r w:rsidRPr="00EB0754">
              <w:rPr>
                <w:rFonts w:ascii="13" w:hAnsi="13"/>
              </w:rPr>
              <w:t>.</w:t>
            </w:r>
          </w:p>
          <w:p w:rsidR="002A200C" w:rsidRPr="00EB0754" w:rsidRDefault="002A200C" w:rsidP="002A200C">
            <w:pPr>
              <w:jc w:val="both"/>
              <w:rPr>
                <w:rFonts w:ascii="13" w:hAnsi="13"/>
              </w:rPr>
            </w:pPr>
            <w:r>
              <w:rPr>
                <w:rFonts w:ascii="13" w:hAnsi="13"/>
              </w:rPr>
              <w:t>3. Настоящее постановление вступает в силу со дня его официального опубликования.</w:t>
            </w:r>
            <w:r w:rsidRPr="00EB0754">
              <w:rPr>
                <w:rFonts w:ascii="13" w:hAnsi="13"/>
              </w:rPr>
              <w:t xml:space="preserve"> </w:t>
            </w:r>
          </w:p>
          <w:p w:rsidR="00A205FA" w:rsidRDefault="002A200C" w:rsidP="002A200C">
            <w:pPr>
              <w:tabs>
                <w:tab w:val="left" w:pos="851"/>
              </w:tabs>
              <w:ind w:right="-1"/>
              <w:jc w:val="both"/>
            </w:pPr>
            <w:r>
              <w:rPr>
                <w:rFonts w:ascii="13" w:hAnsi="13"/>
              </w:rPr>
              <w:t>4</w:t>
            </w:r>
            <w:r w:rsidRPr="00EB0754">
              <w:rPr>
                <w:rFonts w:ascii="13" w:hAnsi="13"/>
              </w:rPr>
              <w:t xml:space="preserve">. Контроль за исполнением настоящего постановления возложить на </w:t>
            </w:r>
            <w:r>
              <w:rPr>
                <w:rFonts w:ascii="13" w:hAnsi="13"/>
              </w:rPr>
              <w:t>начальника Отдела образования Администрации Бакчарского района (Зелинская Е.А.).</w:t>
            </w:r>
          </w:p>
          <w:p w:rsidR="00A205FA" w:rsidRDefault="00A205FA" w:rsidP="007A12DB">
            <w:pPr>
              <w:ind w:firstLine="567"/>
            </w:pPr>
          </w:p>
        </w:tc>
      </w:tr>
      <w:tr w:rsidR="00A205FA" w:rsidTr="007A12DB">
        <w:trPr>
          <w:cantSplit/>
          <w:trHeight w:val="181"/>
        </w:trPr>
        <w:tc>
          <w:tcPr>
            <w:tcW w:w="3834" w:type="dxa"/>
            <w:gridSpan w:val="2"/>
          </w:tcPr>
          <w:p w:rsidR="00A205FA" w:rsidRPr="0065602C" w:rsidRDefault="00A205FA" w:rsidP="007A12DB">
            <w:pPr>
              <w:jc w:val="center"/>
            </w:pPr>
            <w:r w:rsidRPr="0065602C">
              <w:t xml:space="preserve"> Глава района</w:t>
            </w:r>
          </w:p>
        </w:tc>
        <w:tc>
          <w:tcPr>
            <w:tcW w:w="2623" w:type="dxa"/>
            <w:gridSpan w:val="4"/>
            <w:tcBorders>
              <w:bottom w:val="single" w:sz="4" w:space="0" w:color="auto"/>
            </w:tcBorders>
          </w:tcPr>
          <w:p w:rsidR="00A205FA" w:rsidRPr="0065602C" w:rsidRDefault="00A205FA" w:rsidP="007A12DB">
            <w:pPr>
              <w:jc w:val="center"/>
            </w:pPr>
          </w:p>
        </w:tc>
        <w:tc>
          <w:tcPr>
            <w:tcW w:w="3139" w:type="dxa"/>
            <w:gridSpan w:val="2"/>
          </w:tcPr>
          <w:p w:rsidR="00A205FA" w:rsidRPr="0065602C" w:rsidRDefault="00A205FA" w:rsidP="007A12DB">
            <w:pPr>
              <w:jc w:val="center"/>
            </w:pPr>
            <w:proofErr w:type="spellStart"/>
            <w:r w:rsidRPr="0065602C">
              <w:t>С.П.Ревера</w:t>
            </w:r>
            <w:proofErr w:type="spellEnd"/>
          </w:p>
        </w:tc>
      </w:tr>
      <w:tr w:rsidR="00A205FA" w:rsidTr="007A12DB">
        <w:trPr>
          <w:cantSplit/>
          <w:trHeight w:val="283"/>
        </w:trPr>
        <w:tc>
          <w:tcPr>
            <w:tcW w:w="9596" w:type="dxa"/>
            <w:gridSpan w:val="8"/>
          </w:tcPr>
          <w:p w:rsidR="00A205FA" w:rsidRDefault="00A205FA" w:rsidP="007A12DB">
            <w:pPr>
              <w:rPr>
                <w:sz w:val="28"/>
                <w:szCs w:val="28"/>
              </w:rPr>
            </w:pPr>
          </w:p>
        </w:tc>
      </w:tr>
    </w:tbl>
    <w:p w:rsidR="002A200C" w:rsidRDefault="002A200C" w:rsidP="007A12DB">
      <w:pPr>
        <w:sectPr w:rsidR="002A200C" w:rsidSect="009C36FB">
          <w:pgSz w:w="11906" w:h="16838"/>
          <w:pgMar w:top="539" w:right="850" w:bottom="899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465"/>
        <w:tblW w:w="9596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A205FA" w:rsidTr="007A12DB">
        <w:trPr>
          <w:cantSplit/>
          <w:trHeight w:val="296"/>
        </w:trPr>
        <w:tc>
          <w:tcPr>
            <w:tcW w:w="9596" w:type="dxa"/>
          </w:tcPr>
          <w:p w:rsidR="00A205FA" w:rsidRDefault="00A205FA" w:rsidP="007A12DB">
            <w:pPr>
              <w:rPr>
                <w:sz w:val="20"/>
                <w:szCs w:val="20"/>
              </w:rPr>
            </w:pPr>
            <w:r>
              <w:t xml:space="preserve"> </w:t>
            </w:r>
          </w:p>
          <w:p w:rsidR="007A12DB" w:rsidRDefault="007A12DB" w:rsidP="007A12DB">
            <w:pPr>
              <w:rPr>
                <w:sz w:val="20"/>
                <w:szCs w:val="20"/>
              </w:rPr>
            </w:pPr>
          </w:p>
          <w:p w:rsidR="007A12DB" w:rsidRPr="00A205FA" w:rsidRDefault="007A12DB" w:rsidP="007A12DB">
            <w:pPr>
              <w:rPr>
                <w:sz w:val="20"/>
                <w:szCs w:val="20"/>
              </w:rPr>
            </w:pPr>
          </w:p>
        </w:tc>
      </w:tr>
    </w:tbl>
    <w:p w:rsidR="003B3CEB" w:rsidRPr="003B3CEB" w:rsidRDefault="003B3CEB" w:rsidP="003B3CEB">
      <w:pPr>
        <w:tabs>
          <w:tab w:val="left" w:pos="1020"/>
        </w:tabs>
        <w:rPr>
          <w:sz w:val="20"/>
          <w:szCs w:val="20"/>
        </w:rPr>
      </w:pPr>
      <w:r>
        <w:tab/>
      </w:r>
    </w:p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3B3CEB" w:rsidRPr="003B3CEB" w:rsidRDefault="003B3CEB" w:rsidP="003B3CEB"/>
    <w:p w:rsidR="00F33EBE" w:rsidRPr="003B3CEB" w:rsidRDefault="00F33EBE" w:rsidP="003B3CEB">
      <w:pPr>
        <w:sectPr w:rsidR="00F33EBE" w:rsidRPr="003B3CEB" w:rsidSect="002A200C">
          <w:type w:val="continuous"/>
          <w:pgSz w:w="11906" w:h="16838"/>
          <w:pgMar w:top="539" w:right="850" w:bottom="899" w:left="1701" w:header="708" w:footer="708" w:gutter="0"/>
          <w:cols w:space="708"/>
          <w:docGrid w:linePitch="360"/>
        </w:sectPr>
      </w:pPr>
    </w:p>
    <w:p w:rsidR="00A205FA" w:rsidRDefault="00A205FA" w:rsidP="00702D21">
      <w:pPr>
        <w:jc w:val="right"/>
      </w:pPr>
    </w:p>
    <w:p w:rsidR="00A205FA" w:rsidRDefault="00A205FA" w:rsidP="00702D21">
      <w:pPr>
        <w:jc w:val="right"/>
      </w:pPr>
    </w:p>
    <w:p w:rsidR="00A205FA" w:rsidRDefault="00A205FA" w:rsidP="00702D21">
      <w:pPr>
        <w:jc w:val="right"/>
      </w:pPr>
    </w:p>
    <w:p w:rsidR="00A205FA" w:rsidRDefault="00A205FA" w:rsidP="00702D21">
      <w:pPr>
        <w:jc w:val="right"/>
      </w:pPr>
    </w:p>
    <w:p w:rsidR="00A205FA" w:rsidRDefault="00A205FA" w:rsidP="00702D21">
      <w:pPr>
        <w:jc w:val="right"/>
      </w:pPr>
    </w:p>
    <w:p w:rsidR="00A205FA" w:rsidRDefault="00A205FA" w:rsidP="00702D21">
      <w:pPr>
        <w:jc w:val="right"/>
      </w:pPr>
    </w:p>
    <w:p w:rsidR="00A205FA" w:rsidRDefault="00A205FA" w:rsidP="00702D21">
      <w:pPr>
        <w:jc w:val="right"/>
      </w:pPr>
    </w:p>
    <w:p w:rsidR="00A205FA" w:rsidRDefault="00A205FA" w:rsidP="00702D21">
      <w:pPr>
        <w:jc w:val="right"/>
      </w:pPr>
    </w:p>
    <w:p w:rsidR="003424F5" w:rsidRDefault="003424F5" w:rsidP="00702D21">
      <w:pPr>
        <w:jc w:val="right"/>
      </w:pPr>
    </w:p>
    <w:p w:rsidR="002C5C33" w:rsidRDefault="002C5C33" w:rsidP="002C5C33">
      <w:pPr>
        <w:jc w:val="center"/>
      </w:pPr>
    </w:p>
    <w:p w:rsidR="00850625" w:rsidRDefault="00850625" w:rsidP="002C5C33">
      <w:pPr>
        <w:jc w:val="center"/>
      </w:pPr>
    </w:p>
    <w:p w:rsidR="00850625" w:rsidRDefault="00850625" w:rsidP="002C5C33">
      <w:pPr>
        <w:jc w:val="center"/>
      </w:pPr>
    </w:p>
    <w:p w:rsidR="00850625" w:rsidRDefault="00850625" w:rsidP="002C5C33">
      <w:pPr>
        <w:jc w:val="center"/>
      </w:pPr>
    </w:p>
    <w:p w:rsidR="00850625" w:rsidRDefault="00850625" w:rsidP="002C5C33">
      <w:pPr>
        <w:jc w:val="center"/>
      </w:pPr>
    </w:p>
    <w:p w:rsidR="00850625" w:rsidRDefault="00850625" w:rsidP="002C5C33">
      <w:pPr>
        <w:jc w:val="center"/>
      </w:pPr>
    </w:p>
    <w:p w:rsidR="00850625" w:rsidRDefault="00850625" w:rsidP="002C5C33">
      <w:pPr>
        <w:jc w:val="center"/>
      </w:pPr>
    </w:p>
    <w:p w:rsidR="00850625" w:rsidRDefault="00850625" w:rsidP="002C5C33">
      <w:pPr>
        <w:jc w:val="center"/>
      </w:pPr>
    </w:p>
    <w:p w:rsidR="00850625" w:rsidRDefault="00850625" w:rsidP="002C5C33">
      <w:pPr>
        <w:jc w:val="center"/>
      </w:pPr>
    </w:p>
    <w:p w:rsidR="00850625" w:rsidRDefault="00850625" w:rsidP="002C5C33">
      <w:pPr>
        <w:jc w:val="center"/>
      </w:pPr>
    </w:p>
    <w:p w:rsidR="00F2625A" w:rsidRDefault="00F2625A" w:rsidP="002C5C33">
      <w:pPr>
        <w:jc w:val="center"/>
        <w:sectPr w:rsidR="00F2625A" w:rsidSect="009C36FB">
          <w:pgSz w:w="11906" w:h="16838"/>
          <w:pgMar w:top="539" w:right="850" w:bottom="899" w:left="1701" w:header="708" w:footer="708" w:gutter="0"/>
          <w:cols w:space="708"/>
          <w:docGrid w:linePitch="360"/>
        </w:sectPr>
      </w:pPr>
    </w:p>
    <w:p w:rsidR="00F33EBE" w:rsidRDefault="00F33EBE" w:rsidP="00F33EBE">
      <w:pPr>
        <w:jc w:val="right"/>
      </w:pPr>
      <w:r>
        <w:lastRenderedPageBreak/>
        <w:t>Приложение</w:t>
      </w:r>
    </w:p>
    <w:p w:rsidR="00F33EBE" w:rsidRDefault="00F33EBE" w:rsidP="00F33EBE">
      <w:pPr>
        <w:jc w:val="right"/>
      </w:pPr>
      <w:proofErr w:type="gramStart"/>
      <w:r>
        <w:t>к</w:t>
      </w:r>
      <w:proofErr w:type="gramEnd"/>
      <w:r>
        <w:t xml:space="preserve"> Постановлению Администрации Бакчарского района от №   </w:t>
      </w:r>
    </w:p>
    <w:p w:rsidR="00F33EBE" w:rsidRDefault="00F33EBE" w:rsidP="00F33EBE">
      <w:pPr>
        <w:jc w:val="right"/>
      </w:pPr>
    </w:p>
    <w:p w:rsidR="002C5C33" w:rsidRDefault="006E1E98" w:rsidP="002C5C33">
      <w:pPr>
        <w:jc w:val="center"/>
      </w:pPr>
      <w:r>
        <w:t>П</w:t>
      </w:r>
      <w:r w:rsidR="002C5C33" w:rsidRPr="002C5C33">
        <w:t>еречень программных мероприятий муниципальной программы</w:t>
      </w:r>
    </w:p>
    <w:p w:rsidR="002C5C33" w:rsidRDefault="002C5C33" w:rsidP="002C5C33">
      <w:pPr>
        <w:jc w:val="center"/>
      </w:pPr>
      <w:r>
        <w:t xml:space="preserve"> </w:t>
      </w:r>
      <w:r w:rsidRPr="002C5C33">
        <w:t xml:space="preserve">«Развитие </w:t>
      </w:r>
      <w:r w:rsidR="007C549B">
        <w:t xml:space="preserve">системы </w:t>
      </w:r>
      <w:r w:rsidRPr="002C5C33">
        <w:t xml:space="preserve">образования </w:t>
      </w:r>
      <w:r w:rsidR="007C549B">
        <w:t>в</w:t>
      </w:r>
      <w:r w:rsidRPr="002C5C33">
        <w:t xml:space="preserve"> Бакчарско</w:t>
      </w:r>
      <w:r w:rsidR="007C549B">
        <w:t>м</w:t>
      </w:r>
      <w:r w:rsidRPr="002C5C33">
        <w:t xml:space="preserve"> район</w:t>
      </w:r>
      <w:r w:rsidR="007C549B">
        <w:t>е</w:t>
      </w:r>
      <w:r w:rsidR="008A273A">
        <w:t xml:space="preserve"> на 2021</w:t>
      </w:r>
      <w:r w:rsidRPr="002C5C33">
        <w:t xml:space="preserve"> -20</w:t>
      </w:r>
      <w:r w:rsidR="007C549B">
        <w:t>2</w:t>
      </w:r>
      <w:r w:rsidR="008A273A">
        <w:t>5</w:t>
      </w:r>
      <w:r w:rsidRPr="002C5C33">
        <w:t xml:space="preserve"> годы»</w:t>
      </w:r>
    </w:p>
    <w:p w:rsidR="002C5C33" w:rsidRDefault="002C5C33" w:rsidP="006559ED">
      <w:pPr>
        <w:jc w:val="both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995"/>
        <w:gridCol w:w="850"/>
        <w:gridCol w:w="1021"/>
        <w:gridCol w:w="992"/>
        <w:gridCol w:w="993"/>
        <w:gridCol w:w="992"/>
        <w:gridCol w:w="709"/>
        <w:gridCol w:w="1956"/>
        <w:gridCol w:w="1984"/>
      </w:tblGrid>
      <w:tr w:rsidR="00F83785" w:rsidRPr="00F83785" w:rsidTr="00817E77">
        <w:trPr>
          <w:trHeight w:val="555"/>
        </w:trPr>
        <w:tc>
          <w:tcPr>
            <w:tcW w:w="818" w:type="dxa"/>
            <w:vMerge w:val="restart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№</w:t>
            </w:r>
          </w:p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proofErr w:type="gramStart"/>
            <w:r w:rsidRPr="00F83785">
              <w:rPr>
                <w:sz w:val="20"/>
                <w:szCs w:val="20"/>
              </w:rPr>
              <w:t>п</w:t>
            </w:r>
            <w:proofErr w:type="gramEnd"/>
            <w:r w:rsidRPr="00F83785">
              <w:rPr>
                <w:sz w:val="20"/>
                <w:szCs w:val="20"/>
              </w:rPr>
              <w:t>/п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Наименование мероприятия муниципальной программы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F83785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3686" w:type="dxa"/>
            <w:gridSpan w:val="4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В </w:t>
            </w:r>
            <w:proofErr w:type="spellStart"/>
            <w:r w:rsidRPr="00F83785">
              <w:rPr>
                <w:sz w:val="20"/>
                <w:szCs w:val="20"/>
              </w:rPr>
              <w:t>т.ч</w:t>
            </w:r>
            <w:proofErr w:type="spellEnd"/>
            <w:r w:rsidRPr="00F83785">
              <w:rPr>
                <w:sz w:val="20"/>
                <w:szCs w:val="20"/>
              </w:rPr>
              <w:t>. за счет средств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участники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83785" w:rsidRPr="00F83785" w:rsidRDefault="00F83785" w:rsidP="00825F40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Ожидаемый эффект</w:t>
            </w:r>
            <w:r w:rsidR="00825F40">
              <w:rPr>
                <w:sz w:val="20"/>
                <w:szCs w:val="20"/>
              </w:rPr>
              <w:t>/ (</w:t>
            </w:r>
            <w:r w:rsidR="00825F40" w:rsidRPr="00825F40">
              <w:rPr>
                <w:sz w:val="20"/>
                <w:szCs w:val="20"/>
              </w:rPr>
              <w:t>показатели непосредс</w:t>
            </w:r>
            <w:r w:rsidR="00825F40">
              <w:rPr>
                <w:sz w:val="20"/>
                <w:szCs w:val="20"/>
              </w:rPr>
              <w:t>твенного результата мероприятий)</w:t>
            </w:r>
          </w:p>
        </w:tc>
      </w:tr>
      <w:tr w:rsidR="00F83785" w:rsidRPr="00F83785" w:rsidTr="00817E77">
        <w:trPr>
          <w:trHeight w:val="555"/>
        </w:trPr>
        <w:tc>
          <w:tcPr>
            <w:tcW w:w="818" w:type="dxa"/>
            <w:vMerge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16"/>
                <w:szCs w:val="16"/>
              </w:rPr>
            </w:pPr>
            <w:proofErr w:type="spellStart"/>
            <w:r w:rsidRPr="00F83785">
              <w:rPr>
                <w:sz w:val="16"/>
                <w:szCs w:val="16"/>
              </w:rPr>
              <w:t>Внебюджжетных</w:t>
            </w:r>
            <w:proofErr w:type="spellEnd"/>
            <w:r w:rsidRPr="00F83785">
              <w:rPr>
                <w:sz w:val="16"/>
                <w:szCs w:val="16"/>
              </w:rPr>
              <w:t xml:space="preserve"> источников</w:t>
            </w:r>
          </w:p>
        </w:tc>
        <w:tc>
          <w:tcPr>
            <w:tcW w:w="1956" w:type="dxa"/>
            <w:vMerge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</w:tr>
      <w:tr w:rsidR="00F83785" w:rsidRPr="00F83785" w:rsidTr="00817E77">
        <w:tc>
          <w:tcPr>
            <w:tcW w:w="818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1</w:t>
            </w:r>
          </w:p>
        </w:tc>
        <w:tc>
          <w:tcPr>
            <w:tcW w:w="4995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10</w:t>
            </w:r>
          </w:p>
        </w:tc>
      </w:tr>
      <w:tr w:rsidR="00F83785" w:rsidRPr="00F83785" w:rsidTr="00817E77">
        <w:tc>
          <w:tcPr>
            <w:tcW w:w="818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2" w:type="dxa"/>
            <w:gridSpan w:val="9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Цель муниципальной программы: Повышение доступности и качества предоставляемых услуг за счет развития ресурсов системы образования и их эффективного использования</w:t>
            </w:r>
          </w:p>
        </w:tc>
      </w:tr>
      <w:tr w:rsidR="00F83785" w:rsidRPr="00F83785" w:rsidTr="00817E77">
        <w:tc>
          <w:tcPr>
            <w:tcW w:w="818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</w:t>
            </w:r>
          </w:p>
        </w:tc>
        <w:tc>
          <w:tcPr>
            <w:tcW w:w="14492" w:type="dxa"/>
            <w:gridSpan w:val="9"/>
            <w:shd w:val="clear" w:color="auto" w:fill="auto"/>
          </w:tcPr>
          <w:p w:rsidR="00F83785" w:rsidRPr="00F83785" w:rsidRDefault="00F83785" w:rsidP="001C4C94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Задача 1. </w:t>
            </w:r>
            <w:r w:rsidR="001C4C94">
              <w:rPr>
                <w:sz w:val="20"/>
                <w:szCs w:val="20"/>
              </w:rPr>
              <w:t>Р</w:t>
            </w:r>
            <w:r w:rsidRPr="00F83785">
              <w:rPr>
                <w:sz w:val="20"/>
                <w:szCs w:val="20"/>
              </w:rPr>
              <w:t>азвитие кадрового потенциала, дошкольного, общего и дополнительного образования, улучшение социально-экономических условий труда педагогических работников.</w:t>
            </w:r>
          </w:p>
        </w:tc>
      </w:tr>
      <w:tr w:rsidR="00F83785" w:rsidRPr="00F83785" w:rsidTr="00817E77">
        <w:tc>
          <w:tcPr>
            <w:tcW w:w="818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 1.</w:t>
            </w:r>
          </w:p>
        </w:tc>
        <w:tc>
          <w:tcPr>
            <w:tcW w:w="850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</w:tr>
      <w:tr w:rsidR="00F83785" w:rsidRPr="00F83785" w:rsidTr="00817E77">
        <w:tc>
          <w:tcPr>
            <w:tcW w:w="818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1.1</w:t>
            </w:r>
          </w:p>
        </w:tc>
        <w:tc>
          <w:tcPr>
            <w:tcW w:w="4995" w:type="dxa"/>
            <w:shd w:val="clear" w:color="auto" w:fill="auto"/>
          </w:tcPr>
          <w:p w:rsidR="00F83785" w:rsidRPr="00F83785" w:rsidRDefault="00F83785" w:rsidP="008A273A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Заключение договоров о целевой подготовке специалистов с высшим педагогическим образованием</w:t>
            </w:r>
          </w:p>
        </w:tc>
        <w:tc>
          <w:tcPr>
            <w:tcW w:w="850" w:type="dxa"/>
            <w:shd w:val="clear" w:color="auto" w:fill="auto"/>
          </w:tcPr>
          <w:p w:rsidR="00F83785" w:rsidRPr="00F83785" w:rsidRDefault="008A273A" w:rsidP="008929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F83785" w:rsidRPr="00F83785">
              <w:rPr>
                <w:sz w:val="20"/>
                <w:szCs w:val="20"/>
              </w:rPr>
              <w:t>-202</w:t>
            </w:r>
            <w:r w:rsidR="00892912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  <w:p w:rsidR="00F83785" w:rsidRPr="00F83785" w:rsidRDefault="00F83785" w:rsidP="00F83785">
            <w:pPr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 ОО</w:t>
            </w:r>
          </w:p>
        </w:tc>
        <w:tc>
          <w:tcPr>
            <w:tcW w:w="1984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Обеспечение кадрами ОО</w:t>
            </w:r>
            <w:r w:rsidR="00825F40">
              <w:rPr>
                <w:sz w:val="20"/>
                <w:szCs w:val="20"/>
              </w:rPr>
              <w:t xml:space="preserve"> (ежегодное заключение договоров в кол-ве не менее 2)</w:t>
            </w:r>
          </w:p>
        </w:tc>
      </w:tr>
      <w:tr w:rsidR="00F83785" w:rsidRPr="00F83785" w:rsidTr="00817E77">
        <w:tc>
          <w:tcPr>
            <w:tcW w:w="818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850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</w:tr>
      <w:tr w:rsidR="008A273A" w:rsidRPr="00F83785" w:rsidTr="0029698B">
        <w:trPr>
          <w:trHeight w:val="920"/>
        </w:trPr>
        <w:tc>
          <w:tcPr>
            <w:tcW w:w="818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1.2</w:t>
            </w:r>
          </w:p>
        </w:tc>
        <w:tc>
          <w:tcPr>
            <w:tcW w:w="4995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Обеспечение участия старшеклассников в региональной олимпиаде по педагогике</w:t>
            </w:r>
          </w:p>
        </w:tc>
        <w:tc>
          <w:tcPr>
            <w:tcW w:w="850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</w:t>
            </w:r>
          </w:p>
          <w:p w:rsidR="008A273A" w:rsidRPr="00F83785" w:rsidRDefault="008A273A" w:rsidP="008A273A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 школы</w:t>
            </w:r>
          </w:p>
        </w:tc>
        <w:tc>
          <w:tcPr>
            <w:tcW w:w="1984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proofErr w:type="gramStart"/>
            <w:r w:rsidRPr="00F83785">
              <w:rPr>
                <w:sz w:val="20"/>
                <w:szCs w:val="20"/>
              </w:rPr>
              <w:t>профориентация</w:t>
            </w:r>
            <w:proofErr w:type="gramEnd"/>
            <w:r w:rsidRPr="00F83785">
              <w:rPr>
                <w:sz w:val="20"/>
                <w:szCs w:val="20"/>
              </w:rPr>
              <w:t xml:space="preserve"> учащихся на педагогические профессии</w:t>
            </w:r>
            <w:r w:rsidR="00825F40">
              <w:rPr>
                <w:sz w:val="20"/>
                <w:szCs w:val="20"/>
              </w:rPr>
              <w:t xml:space="preserve"> (ежегодное участие не менее 1 команды от района)</w:t>
            </w:r>
          </w:p>
        </w:tc>
      </w:tr>
      <w:tr w:rsidR="00F83785" w:rsidRPr="00F83785" w:rsidTr="00817E77">
        <w:tc>
          <w:tcPr>
            <w:tcW w:w="818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F83785" w:rsidRPr="00F83785" w:rsidRDefault="00F83785" w:rsidP="001B5913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 w:rsidR="001B591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83785" w:rsidRPr="00F83785" w:rsidRDefault="000D09AA" w:rsidP="00F83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F83785" w:rsidRPr="00F83785" w:rsidRDefault="00843608" w:rsidP="00F83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552,5</w:t>
            </w: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83785" w:rsidRPr="00F83785" w:rsidRDefault="00843608" w:rsidP="00F83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552,5</w:t>
            </w: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</w:tr>
      <w:tr w:rsidR="008A273A" w:rsidRPr="00F83785" w:rsidTr="00817E77">
        <w:tc>
          <w:tcPr>
            <w:tcW w:w="818" w:type="dxa"/>
            <w:vMerge w:val="restart"/>
            <w:shd w:val="clear" w:color="auto" w:fill="auto"/>
          </w:tcPr>
          <w:p w:rsidR="008A273A" w:rsidRPr="00F83785" w:rsidRDefault="008A273A" w:rsidP="001B5913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1.</w:t>
            </w:r>
            <w:r w:rsidR="001B5913">
              <w:rPr>
                <w:sz w:val="20"/>
                <w:szCs w:val="20"/>
              </w:rPr>
              <w:t>3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8A273A" w:rsidRPr="00F83785" w:rsidRDefault="008A273A" w:rsidP="00F83785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Выплата единовременного пособия для поддержки молодых специалистов</w:t>
            </w:r>
          </w:p>
        </w:tc>
        <w:tc>
          <w:tcPr>
            <w:tcW w:w="850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8A273A" w:rsidRPr="00F83785" w:rsidRDefault="008A273A" w:rsidP="008A273A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110,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A273A" w:rsidRPr="00F83785" w:rsidRDefault="008A273A" w:rsidP="002969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A273A" w:rsidRPr="00F83785" w:rsidRDefault="008A273A" w:rsidP="008A273A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110,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ОО, в которые прибыли молодые специалисты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Обеспечение педагогическими </w:t>
            </w:r>
          </w:p>
          <w:p w:rsidR="008A273A" w:rsidRPr="00F83785" w:rsidRDefault="00825F40" w:rsidP="00825F4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8A273A" w:rsidRPr="00F83785">
              <w:rPr>
                <w:sz w:val="20"/>
                <w:szCs w:val="20"/>
              </w:rPr>
              <w:t>адрами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A273A" w:rsidRPr="00F83785" w:rsidTr="00817E77">
        <w:tc>
          <w:tcPr>
            <w:tcW w:w="818" w:type="dxa"/>
            <w:vMerge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8A273A" w:rsidRPr="00F83785" w:rsidRDefault="008A273A" w:rsidP="00F83785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8A273A" w:rsidRPr="000B68B6" w:rsidRDefault="008A273A" w:rsidP="008A27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auto"/>
          </w:tcPr>
          <w:p w:rsidR="008A273A" w:rsidRPr="000B68B6" w:rsidRDefault="008A273A" w:rsidP="002969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A273A" w:rsidRPr="000B68B6" w:rsidRDefault="008A273A" w:rsidP="008A27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</w:tr>
      <w:tr w:rsidR="00892912" w:rsidRPr="00F83785" w:rsidTr="00817E77">
        <w:tc>
          <w:tcPr>
            <w:tcW w:w="818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892912" w:rsidRPr="00F83785" w:rsidRDefault="00892912" w:rsidP="00892912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</w:tr>
      <w:tr w:rsidR="00892912" w:rsidRPr="00F83785" w:rsidTr="00817E77">
        <w:tc>
          <w:tcPr>
            <w:tcW w:w="818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892912" w:rsidRPr="00F83785" w:rsidRDefault="00892912" w:rsidP="00892912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</w:tr>
      <w:tr w:rsidR="00892912" w:rsidRPr="00F83785" w:rsidTr="00817E77">
        <w:tc>
          <w:tcPr>
            <w:tcW w:w="818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892912" w:rsidRPr="00F83785" w:rsidRDefault="00892912" w:rsidP="00892912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</w:tr>
      <w:tr w:rsidR="00892912" w:rsidRPr="00F83785" w:rsidTr="00817E77">
        <w:tc>
          <w:tcPr>
            <w:tcW w:w="818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892912" w:rsidRPr="00F83785" w:rsidRDefault="00892912" w:rsidP="00892912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</w:tr>
      <w:tr w:rsidR="00892912" w:rsidRPr="00F83785" w:rsidTr="00817E77">
        <w:tc>
          <w:tcPr>
            <w:tcW w:w="818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995" w:type="dxa"/>
            <w:shd w:val="clear" w:color="auto" w:fill="auto"/>
          </w:tcPr>
          <w:p w:rsidR="00892912" w:rsidRPr="00F83785" w:rsidRDefault="00892912" w:rsidP="00892912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Организация наставничества молодых специалистов</w:t>
            </w:r>
          </w:p>
        </w:tc>
        <w:tc>
          <w:tcPr>
            <w:tcW w:w="850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F8378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Закрепление молодых специалистов</w:t>
            </w:r>
          </w:p>
        </w:tc>
      </w:tr>
      <w:tr w:rsidR="00892912" w:rsidRPr="00F83785" w:rsidTr="00817E77">
        <w:tc>
          <w:tcPr>
            <w:tcW w:w="818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892912" w:rsidRPr="00F83785" w:rsidRDefault="00892912" w:rsidP="00892912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</w:tr>
      <w:tr w:rsidR="00892912" w:rsidRPr="00F83785" w:rsidTr="00817E77">
        <w:trPr>
          <w:trHeight w:val="470"/>
        </w:trPr>
        <w:tc>
          <w:tcPr>
            <w:tcW w:w="818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995" w:type="dxa"/>
            <w:shd w:val="clear" w:color="auto" w:fill="auto"/>
          </w:tcPr>
          <w:p w:rsidR="00892912" w:rsidRPr="00F83785" w:rsidRDefault="00892912" w:rsidP="0082485B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Проведение муниципальных этапов Всероссийских </w:t>
            </w:r>
            <w:r>
              <w:rPr>
                <w:sz w:val="20"/>
                <w:szCs w:val="20"/>
              </w:rPr>
              <w:t xml:space="preserve">и региональных </w:t>
            </w:r>
            <w:r w:rsidRPr="00F83785">
              <w:rPr>
                <w:sz w:val="20"/>
                <w:szCs w:val="20"/>
              </w:rPr>
              <w:t>конкурсов для формирования позитивного профессионального опыта</w:t>
            </w:r>
            <w:r>
              <w:rPr>
                <w:sz w:val="20"/>
                <w:szCs w:val="20"/>
              </w:rPr>
              <w:t xml:space="preserve"> («</w:t>
            </w:r>
            <w:r w:rsidRPr="00F83785">
              <w:rPr>
                <w:sz w:val="20"/>
                <w:szCs w:val="20"/>
              </w:rPr>
              <w:t>Учитель года»</w:t>
            </w:r>
            <w:r>
              <w:rPr>
                <w:sz w:val="20"/>
                <w:szCs w:val="20"/>
              </w:rPr>
              <w:t xml:space="preserve">, </w:t>
            </w:r>
            <w:r w:rsidRPr="00F83785">
              <w:rPr>
                <w:sz w:val="20"/>
                <w:szCs w:val="20"/>
              </w:rPr>
              <w:t>«Воспитатель года»</w:t>
            </w:r>
            <w:r>
              <w:rPr>
                <w:sz w:val="20"/>
                <w:szCs w:val="20"/>
              </w:rPr>
              <w:t xml:space="preserve">, </w:t>
            </w:r>
            <w:r w:rsidRPr="00F83785">
              <w:rPr>
                <w:sz w:val="20"/>
                <w:szCs w:val="20"/>
              </w:rPr>
              <w:t>«Сердце отдаю детям»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892912" w:rsidRPr="00F83785" w:rsidRDefault="00892912" w:rsidP="0082485B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F83785">
              <w:rPr>
                <w:sz w:val="20"/>
                <w:szCs w:val="20"/>
              </w:rPr>
              <w:t>-202</w:t>
            </w:r>
            <w:r w:rsidR="0082485B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 ОО</w:t>
            </w:r>
          </w:p>
        </w:tc>
        <w:tc>
          <w:tcPr>
            <w:tcW w:w="1984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Повышение профессионального уровня и мастерства</w:t>
            </w:r>
          </w:p>
        </w:tc>
      </w:tr>
      <w:tr w:rsidR="00892912" w:rsidRPr="00F83785" w:rsidTr="00817E77">
        <w:tc>
          <w:tcPr>
            <w:tcW w:w="818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892912" w:rsidRDefault="00892912" w:rsidP="00892912">
            <w:pPr>
              <w:tabs>
                <w:tab w:val="num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850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830B5">
            <w:pPr>
              <w:tabs>
                <w:tab w:val="num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денежного вознаграждения за классное руководство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15186,5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15186,5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 ОО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Повышение престижа педагогической профессии</w:t>
            </w:r>
            <w:r>
              <w:rPr>
                <w:sz w:val="20"/>
                <w:szCs w:val="20"/>
              </w:rPr>
              <w:t>, усиление воспитательной составляющей образовательного процесса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15749,0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15749,0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15608,4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15608,4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</w:t>
            </w:r>
          </w:p>
        </w:tc>
        <w:tc>
          <w:tcPr>
            <w:tcW w:w="14492" w:type="dxa"/>
            <w:gridSpan w:val="9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Задача 2. </w:t>
            </w:r>
            <w:r>
              <w:rPr>
                <w:sz w:val="20"/>
                <w:szCs w:val="20"/>
              </w:rPr>
              <w:t>Обеспече</w:t>
            </w:r>
            <w:r w:rsidRPr="00F83785">
              <w:rPr>
                <w:sz w:val="20"/>
                <w:szCs w:val="20"/>
              </w:rPr>
              <w:t>ние безопасных условий для организации учебно-воспитательного процесса в муниципальных образовательных организациях, повышения уровня безопасности жизнедеятельности муниципальных образовательных организаций</w:t>
            </w: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1B620F">
        <w:trPr>
          <w:trHeight w:val="693"/>
        </w:trPr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2.1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1B620F">
              <w:rPr>
                <w:sz w:val="20"/>
                <w:szCs w:val="20"/>
              </w:rPr>
              <w:t xml:space="preserve">Разработка ПСД на замену системы автоматической пожарной сигнализации  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МКУДО «Бакчарская ДЮСШ»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 лыжная база), МБОУ «Бакчарская СОШ» (с дошкольным отделением) МБДОУ «Бакчарский д/с №2»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ОО </w:t>
            </w:r>
          </w:p>
        </w:tc>
      </w:tr>
      <w:tr w:rsidR="009830B5" w:rsidRPr="00F83785" w:rsidTr="001B620F">
        <w:trPr>
          <w:trHeight w:val="278"/>
        </w:trPr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1B620F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Парбигская</w:t>
            </w:r>
            <w:proofErr w:type="spellEnd"/>
            <w:r>
              <w:rPr>
                <w:sz w:val="20"/>
                <w:szCs w:val="20"/>
              </w:rPr>
              <w:t xml:space="preserve"> СОШ» (с дошкольным отделением), </w:t>
            </w:r>
            <w:r>
              <w:rPr>
                <w:sz w:val="20"/>
                <w:szCs w:val="20"/>
              </w:rPr>
              <w:lastRenderedPageBreak/>
              <w:t>МКОУ «</w:t>
            </w:r>
            <w:proofErr w:type="spellStart"/>
            <w:r>
              <w:rPr>
                <w:sz w:val="20"/>
                <w:szCs w:val="20"/>
              </w:rPr>
              <w:t>Плотниковская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сош</w:t>
            </w:r>
            <w:proofErr w:type="spellEnd"/>
            <w:r>
              <w:rPr>
                <w:sz w:val="20"/>
                <w:szCs w:val="20"/>
              </w:rPr>
              <w:t>», МКОУ «</w:t>
            </w:r>
            <w:proofErr w:type="spellStart"/>
            <w:r>
              <w:rPr>
                <w:sz w:val="20"/>
                <w:szCs w:val="20"/>
              </w:rPr>
              <w:t>Поротниковская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сош</w:t>
            </w:r>
            <w:proofErr w:type="spellEnd"/>
            <w:r>
              <w:rPr>
                <w:sz w:val="20"/>
                <w:szCs w:val="20"/>
              </w:rPr>
              <w:t>», МКОУ «Вавиловская СОШ»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1B620F">
        <w:trPr>
          <w:trHeight w:val="278"/>
        </w:trPr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1B620F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«Высокоярская СОШ» (с дошкольным отделением)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1B620F">
        <w:trPr>
          <w:trHeight w:val="278"/>
        </w:trPr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1B620F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«МКОУ «</w:t>
            </w:r>
            <w:proofErr w:type="spellStart"/>
            <w:r>
              <w:rPr>
                <w:sz w:val="20"/>
                <w:szCs w:val="20"/>
              </w:rPr>
              <w:t>Большегалкинская</w:t>
            </w:r>
            <w:proofErr w:type="spellEnd"/>
            <w:r>
              <w:rPr>
                <w:sz w:val="20"/>
                <w:szCs w:val="20"/>
              </w:rPr>
              <w:t xml:space="preserve"> СОШ» (с дошкольным отделением)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1B620F">
        <w:trPr>
          <w:trHeight w:val="278"/>
        </w:trPr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1B620F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«Крыловская школа-интернат»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:rsidR="009830B5" w:rsidRPr="00F83785" w:rsidRDefault="00F33EBE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F33EBE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2.2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системы автоматической</w:t>
            </w:r>
            <w:r w:rsidRPr="00F83785">
              <w:rPr>
                <w:sz w:val="20"/>
                <w:szCs w:val="20"/>
              </w:rPr>
              <w:t xml:space="preserve"> пожарной сигнализации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F33EBE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1020,8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F33EBE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510,4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F33EBE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510,4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«Бакчарский ЦРР»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65602C">
            <w:pPr>
              <w:jc w:val="both"/>
              <w:rPr>
                <w:sz w:val="20"/>
                <w:szCs w:val="20"/>
              </w:rPr>
            </w:pPr>
            <w:r w:rsidRPr="001B620F">
              <w:rPr>
                <w:sz w:val="20"/>
                <w:szCs w:val="20"/>
              </w:rPr>
              <w:t>Обеспечение пожарной безопасности ОО</w:t>
            </w:r>
            <w:r>
              <w:rPr>
                <w:sz w:val="20"/>
                <w:szCs w:val="20"/>
              </w:rPr>
              <w:t xml:space="preserve"> (ежегодная замена АПС не менее, чем в </w:t>
            </w:r>
            <w:r w:rsidR="0065602C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ОО)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5104,5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5104,5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 w:rsidRPr="0082485B">
              <w:rPr>
                <w:sz w:val="20"/>
                <w:szCs w:val="20"/>
              </w:rPr>
              <w:t xml:space="preserve">МКУДО «Бакчарская ДЮСШ» (в </w:t>
            </w:r>
            <w:proofErr w:type="spellStart"/>
            <w:r w:rsidRPr="0082485B">
              <w:rPr>
                <w:sz w:val="20"/>
                <w:szCs w:val="20"/>
              </w:rPr>
              <w:t>т.ч</w:t>
            </w:r>
            <w:proofErr w:type="spellEnd"/>
            <w:r w:rsidRPr="0082485B">
              <w:rPr>
                <w:sz w:val="20"/>
                <w:szCs w:val="20"/>
              </w:rPr>
              <w:t xml:space="preserve"> лыжная база), МБОУ «Бакчарская СОШ» (с дошкольным отделением) МБДОУ «Бакчарский д/с №2»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5104,5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5104,5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 w:rsidRPr="0082485B">
              <w:rPr>
                <w:sz w:val="20"/>
                <w:szCs w:val="20"/>
              </w:rPr>
              <w:t>МБОУ «</w:t>
            </w:r>
            <w:proofErr w:type="spellStart"/>
            <w:r w:rsidRPr="0082485B">
              <w:rPr>
                <w:sz w:val="20"/>
                <w:szCs w:val="20"/>
              </w:rPr>
              <w:t>Парбигская</w:t>
            </w:r>
            <w:proofErr w:type="spellEnd"/>
            <w:r w:rsidRPr="0082485B">
              <w:rPr>
                <w:sz w:val="20"/>
                <w:szCs w:val="20"/>
              </w:rPr>
              <w:t xml:space="preserve"> СОШ» (с дошкольным отделением), МКОУ «</w:t>
            </w:r>
            <w:proofErr w:type="spellStart"/>
            <w:r w:rsidRPr="0082485B">
              <w:rPr>
                <w:sz w:val="20"/>
                <w:szCs w:val="20"/>
              </w:rPr>
              <w:t>Плотниковская</w:t>
            </w:r>
            <w:proofErr w:type="spellEnd"/>
            <w:r w:rsidRPr="0082485B">
              <w:rPr>
                <w:sz w:val="20"/>
                <w:szCs w:val="20"/>
              </w:rPr>
              <w:t xml:space="preserve"> </w:t>
            </w:r>
            <w:proofErr w:type="spellStart"/>
            <w:r w:rsidRPr="0082485B">
              <w:rPr>
                <w:sz w:val="20"/>
                <w:szCs w:val="20"/>
              </w:rPr>
              <w:lastRenderedPageBreak/>
              <w:t>сош</w:t>
            </w:r>
            <w:proofErr w:type="spellEnd"/>
            <w:r w:rsidRPr="0082485B">
              <w:rPr>
                <w:sz w:val="20"/>
                <w:szCs w:val="20"/>
              </w:rPr>
              <w:t>», МКОУ «</w:t>
            </w:r>
            <w:proofErr w:type="spellStart"/>
            <w:r w:rsidRPr="0082485B">
              <w:rPr>
                <w:sz w:val="20"/>
                <w:szCs w:val="20"/>
              </w:rPr>
              <w:t>Поротниковская</w:t>
            </w:r>
            <w:proofErr w:type="spellEnd"/>
            <w:r w:rsidRPr="0082485B">
              <w:rPr>
                <w:sz w:val="20"/>
                <w:szCs w:val="20"/>
              </w:rPr>
              <w:t xml:space="preserve"> </w:t>
            </w:r>
            <w:proofErr w:type="spellStart"/>
            <w:r w:rsidRPr="0082485B">
              <w:rPr>
                <w:sz w:val="20"/>
                <w:szCs w:val="20"/>
              </w:rPr>
              <w:t>сош</w:t>
            </w:r>
            <w:proofErr w:type="spellEnd"/>
            <w:r w:rsidRPr="0082485B">
              <w:rPr>
                <w:sz w:val="20"/>
                <w:szCs w:val="20"/>
              </w:rPr>
              <w:t>», МКОУ «Вавиловская СОШ»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«Высокоярская СОШ» (с дошкольным отделением)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29698B">
        <w:trPr>
          <w:trHeight w:val="349"/>
        </w:trPr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 w:rsidRPr="00D23065">
              <w:rPr>
                <w:sz w:val="20"/>
                <w:szCs w:val="20"/>
              </w:rPr>
              <w:t>МКОУ «МКОУ «</w:t>
            </w:r>
            <w:proofErr w:type="spellStart"/>
            <w:r w:rsidRPr="00D23065">
              <w:rPr>
                <w:sz w:val="20"/>
                <w:szCs w:val="20"/>
              </w:rPr>
              <w:t>Большегалкинская</w:t>
            </w:r>
            <w:proofErr w:type="spellEnd"/>
            <w:r w:rsidRPr="00D23065">
              <w:rPr>
                <w:sz w:val="20"/>
                <w:szCs w:val="20"/>
              </w:rPr>
              <w:t xml:space="preserve"> СОШ» (с дошкольным отделением)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</w:tc>
        <w:tc>
          <w:tcPr>
            <w:tcW w:w="850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995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силового оборудования (электропроводки)</w:t>
            </w:r>
          </w:p>
        </w:tc>
        <w:tc>
          <w:tcPr>
            <w:tcW w:w="850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F33EBE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1787,3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F33EBE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1787,3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«Бакчарский ЦРР»</w:t>
            </w: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D23065">
              <w:rPr>
                <w:sz w:val="20"/>
                <w:szCs w:val="20"/>
              </w:rPr>
              <w:t>Обеспечение пожарной безопасности ОО</w:t>
            </w: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</w:tc>
        <w:tc>
          <w:tcPr>
            <w:tcW w:w="850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  <w:r w:rsidRPr="00746039">
              <w:rPr>
                <w:i/>
                <w:sz w:val="20"/>
                <w:szCs w:val="20"/>
              </w:rPr>
              <w:t>225,0</w:t>
            </w:r>
          </w:p>
        </w:tc>
        <w:tc>
          <w:tcPr>
            <w:tcW w:w="992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  <w:r w:rsidRPr="00746039">
              <w:rPr>
                <w:i/>
                <w:sz w:val="20"/>
                <w:szCs w:val="20"/>
              </w:rPr>
              <w:t>225,0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995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ПАК, обеспечивающего </w:t>
            </w:r>
            <w:proofErr w:type="gramStart"/>
            <w:r>
              <w:rPr>
                <w:sz w:val="20"/>
                <w:szCs w:val="20"/>
              </w:rPr>
              <w:t>дублирование  сигнала</w:t>
            </w:r>
            <w:proofErr w:type="gramEnd"/>
            <w:r>
              <w:rPr>
                <w:sz w:val="20"/>
                <w:szCs w:val="20"/>
              </w:rPr>
              <w:t xml:space="preserve"> («Стрелец-мониторинг» (установка дозвона) и </w:t>
            </w: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МКОУДО «</w:t>
            </w:r>
            <w:proofErr w:type="spellStart"/>
            <w:r>
              <w:rPr>
                <w:sz w:val="20"/>
                <w:szCs w:val="20"/>
              </w:rPr>
              <w:t>Парбигская</w:t>
            </w:r>
            <w:proofErr w:type="spellEnd"/>
            <w:r>
              <w:rPr>
                <w:sz w:val="20"/>
                <w:szCs w:val="20"/>
              </w:rPr>
              <w:t xml:space="preserve"> ДМШ», МБОУДО «Бакчарский ЦДО», здания ГДО в школах (Вавиловская, </w:t>
            </w:r>
            <w:proofErr w:type="spellStart"/>
            <w:r>
              <w:rPr>
                <w:sz w:val="20"/>
                <w:szCs w:val="20"/>
              </w:rPr>
              <w:t>Большегаклинская</w:t>
            </w:r>
            <w:proofErr w:type="spellEnd"/>
            <w:r>
              <w:rPr>
                <w:sz w:val="20"/>
                <w:szCs w:val="20"/>
              </w:rPr>
              <w:t>, Высокоярская)</w:t>
            </w: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1B5913">
              <w:rPr>
                <w:sz w:val="20"/>
                <w:szCs w:val="20"/>
              </w:rPr>
              <w:t>Обеспечение пожарной безопасности ОО</w:t>
            </w: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1B620F">
        <w:trPr>
          <w:trHeight w:val="428"/>
        </w:trPr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Монтаж ограждения, освещения по периметру, соответствующее </w:t>
            </w:r>
            <w:proofErr w:type="spellStart"/>
            <w:r w:rsidRPr="00F83785"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«Бакчарский д/с№2, МКОУ «Вавиловская СОШ»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Обеспечение  общественного порядка на территории ОО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«Бакчарская СОШ»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Парбигская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29698B">
        <w:trPr>
          <w:trHeight w:val="255"/>
        </w:trPr>
        <w:tc>
          <w:tcPr>
            <w:tcW w:w="8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(модернизация) системы видеонаблюдения (наружного, внутреннего)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F33EBE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438,4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F33EBE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219,2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F33EBE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219,2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«Бакчарская СОШ»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 xml:space="preserve"> </w:t>
            </w:r>
            <w:r w:rsidRPr="00F83785">
              <w:rPr>
                <w:sz w:val="20"/>
                <w:szCs w:val="20"/>
              </w:rPr>
              <w:t>безопасности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Поротниковская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«Вавиловская СОШ»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445</w:t>
            </w:r>
            <w:r w:rsidRPr="00746039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445</w:t>
            </w:r>
            <w:r w:rsidRPr="00746039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 ОО</w:t>
            </w: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746039">
        <w:trPr>
          <w:trHeight w:val="476"/>
        </w:trPr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Оснащение ОО СКУД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9830B5" w:rsidRPr="000B68B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:rsidR="009830B5" w:rsidRPr="000B68B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0B68B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Плотниковская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сош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F83785">
              <w:rPr>
                <w:sz w:val="20"/>
                <w:szCs w:val="20"/>
              </w:rPr>
              <w:t xml:space="preserve"> МБОУ «Бакчарская СОШ»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Защита обучающихся от преступлений против личности и имущества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0B68B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 xml:space="preserve"> 50,0</w:t>
            </w:r>
          </w:p>
        </w:tc>
        <w:tc>
          <w:tcPr>
            <w:tcW w:w="992" w:type="dxa"/>
            <w:shd w:val="clear" w:color="auto" w:fill="auto"/>
          </w:tcPr>
          <w:p w:rsidR="009830B5" w:rsidRPr="000B68B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0B68B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 xml:space="preserve"> 50,0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Поротниковская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0B68B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9830B5" w:rsidRPr="000B68B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0B68B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«Высокоярская </w:t>
            </w:r>
            <w:proofErr w:type="spellStart"/>
            <w:r>
              <w:rPr>
                <w:sz w:val="20"/>
                <w:szCs w:val="20"/>
              </w:rPr>
              <w:t>сош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830B5" w:rsidRPr="000B68B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9830B5" w:rsidRPr="000B68B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0B68B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Бол</w:t>
            </w:r>
            <w:r w:rsidR="00A8754F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шегалкинская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830B5" w:rsidRPr="000B68B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9830B5" w:rsidRPr="000B68B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0B68B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«Вавиловская СОШ»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2" w:type="dxa"/>
            <w:gridSpan w:val="9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Задача 3. Обеспечение условий для интеллектуального, творческого и физического развития детей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 1.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  <w:r w:rsidRPr="00746039">
              <w:rPr>
                <w:i/>
                <w:sz w:val="20"/>
                <w:szCs w:val="20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  <w:r w:rsidRPr="00746039">
              <w:rPr>
                <w:i/>
                <w:sz w:val="20"/>
                <w:szCs w:val="20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Премирование выпускников – медалистов </w:t>
            </w:r>
            <w:proofErr w:type="gramStart"/>
            <w:r w:rsidRPr="00F83785">
              <w:rPr>
                <w:sz w:val="20"/>
                <w:szCs w:val="20"/>
              </w:rPr>
              <w:t xml:space="preserve">и  </w:t>
            </w:r>
            <w:proofErr w:type="spellStart"/>
            <w:r w:rsidRPr="00F83785">
              <w:rPr>
                <w:sz w:val="20"/>
                <w:szCs w:val="20"/>
              </w:rPr>
              <w:t>стобалльников</w:t>
            </w:r>
            <w:proofErr w:type="spellEnd"/>
            <w:proofErr w:type="gramEnd"/>
            <w:r w:rsidRPr="00F83785">
              <w:rPr>
                <w:sz w:val="20"/>
                <w:szCs w:val="20"/>
              </w:rPr>
              <w:t xml:space="preserve">  (Премия Главы Бакчарского района)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Выпускники, награжденные медалями</w:t>
            </w:r>
            <w:r>
              <w:rPr>
                <w:sz w:val="20"/>
                <w:szCs w:val="20"/>
              </w:rPr>
              <w:t>;</w:t>
            </w:r>
            <w:r w:rsidRPr="00F837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получившие наивысший балл на ЕГЭ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Поддержка одаренных детей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9830B5" w:rsidRPr="0052228D" w:rsidRDefault="009830B5" w:rsidP="009830B5">
            <w:pPr>
              <w:jc w:val="both"/>
              <w:rPr>
                <w:sz w:val="20"/>
                <w:szCs w:val="20"/>
              </w:rPr>
            </w:pPr>
            <w:r w:rsidRPr="0052228D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9830B5" w:rsidRPr="0052228D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52228D" w:rsidRDefault="009830B5" w:rsidP="009830B5">
            <w:pPr>
              <w:jc w:val="both"/>
              <w:rPr>
                <w:sz w:val="20"/>
                <w:szCs w:val="20"/>
              </w:rPr>
            </w:pPr>
            <w:r w:rsidRPr="0052228D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Оказание материальной поддержки (подарки, грамоты, благодарности) победителям и </w:t>
            </w:r>
            <w:proofErr w:type="gramStart"/>
            <w:r w:rsidRPr="00F83785">
              <w:rPr>
                <w:sz w:val="20"/>
                <w:szCs w:val="20"/>
              </w:rPr>
              <w:t xml:space="preserve">призерам </w:t>
            </w:r>
            <w:r>
              <w:rPr>
                <w:sz w:val="20"/>
                <w:szCs w:val="20"/>
              </w:rPr>
              <w:t xml:space="preserve"> </w:t>
            </w:r>
            <w:r w:rsidRPr="00F83785">
              <w:rPr>
                <w:sz w:val="20"/>
                <w:szCs w:val="20"/>
              </w:rPr>
              <w:t>районных</w:t>
            </w:r>
            <w:proofErr w:type="gramEnd"/>
            <w:r w:rsidRPr="00F83785">
              <w:rPr>
                <w:sz w:val="20"/>
                <w:szCs w:val="20"/>
              </w:rPr>
              <w:t xml:space="preserve">,  областных и федеральных конкурсов, научных </w:t>
            </w:r>
            <w:r w:rsidRPr="00F83785">
              <w:rPr>
                <w:sz w:val="20"/>
                <w:szCs w:val="20"/>
              </w:rPr>
              <w:lastRenderedPageBreak/>
              <w:t>конференций, олимпиад, соревнований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2021-2025</w:t>
            </w:r>
          </w:p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Победители и призеры конкурсов, олимпиад, </w:t>
            </w:r>
            <w:r w:rsidRPr="00F83785">
              <w:rPr>
                <w:sz w:val="20"/>
                <w:szCs w:val="20"/>
              </w:rPr>
              <w:lastRenderedPageBreak/>
              <w:t>конференций, соревнований</w:t>
            </w: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lastRenderedPageBreak/>
              <w:t>Поддержка одаренных детей</w:t>
            </w: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995" w:type="dxa"/>
          </w:tcPr>
          <w:p w:rsidR="009830B5" w:rsidRPr="00F83785" w:rsidRDefault="009830B5" w:rsidP="009830B5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Проведение муниципального конкурса «Ученик года»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21-2025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Обучающиеся 7-11 </w:t>
            </w:r>
            <w:proofErr w:type="spellStart"/>
            <w:r w:rsidRPr="00F83785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Поддержка одаренных детей</w:t>
            </w: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A8754F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Обеспечение участия </w:t>
            </w:r>
            <w:r>
              <w:rPr>
                <w:sz w:val="20"/>
                <w:szCs w:val="20"/>
              </w:rPr>
              <w:t xml:space="preserve">учащихся, </w:t>
            </w:r>
            <w:r w:rsidRPr="00F83785">
              <w:rPr>
                <w:sz w:val="20"/>
                <w:szCs w:val="20"/>
              </w:rPr>
              <w:t>спортсменов, спортивных и других команд в мероприятиях различной направленности</w:t>
            </w:r>
            <w:r w:rsidR="00A8754F">
              <w:rPr>
                <w:sz w:val="20"/>
                <w:szCs w:val="20"/>
              </w:rPr>
              <w:t xml:space="preserve"> </w:t>
            </w:r>
            <w:r w:rsidR="00A8754F" w:rsidRPr="00A8754F">
              <w:rPr>
                <w:color w:val="FF0000"/>
                <w:sz w:val="20"/>
                <w:szCs w:val="20"/>
              </w:rPr>
              <w:t>(региональных и других уровней)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Поддержка одаренных детей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rPr>
          <w:trHeight w:val="473"/>
        </w:trPr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46039">
              <w:rPr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46039">
              <w:rPr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3005FA">
        <w:trPr>
          <w:trHeight w:val="403"/>
        </w:trPr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proofErr w:type="gramStart"/>
            <w:r w:rsidRPr="00F83785"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color w:val="FF0000"/>
                <w:sz w:val="20"/>
                <w:szCs w:val="20"/>
              </w:rPr>
            </w:pPr>
            <w:r w:rsidRPr="003005FA">
              <w:rPr>
                <w:sz w:val="20"/>
                <w:szCs w:val="20"/>
              </w:rPr>
              <w:t>3.5</w:t>
            </w: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21-2025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ОО, реализующие дополнительные общеразвивающие программы</w:t>
            </w: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Доступность дополнительного образования 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2" w:type="dxa"/>
            <w:gridSpan w:val="9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Задача 4. Обеспечение условий для </w:t>
            </w:r>
            <w:r>
              <w:rPr>
                <w:sz w:val="20"/>
                <w:szCs w:val="20"/>
              </w:rPr>
              <w:t>сохранения здоровья детей</w:t>
            </w: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 1.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4.1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обучающихся 1 -4 классов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5628,3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956,8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4671,5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школы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здоровья детей (ежегодно 100%   обучающихся начальных классов)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5827,1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757,5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5069,6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5611,6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729,5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4882,1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4.2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232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деятельности лагерей с дневным пребыванием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организация питания,</w:t>
            </w:r>
            <w:r w:rsidRPr="00F837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F83785">
              <w:rPr>
                <w:sz w:val="20"/>
                <w:szCs w:val="20"/>
              </w:rPr>
              <w:t>езинсекция, дератизация, лабораторные исследования, приобретение дезинфицирующих средств</w:t>
            </w:r>
            <w:r>
              <w:rPr>
                <w:sz w:val="20"/>
                <w:szCs w:val="20"/>
              </w:rPr>
              <w:t xml:space="preserve">, </w:t>
            </w:r>
            <w:r w:rsidR="0092322D">
              <w:rPr>
                <w:sz w:val="20"/>
                <w:szCs w:val="20"/>
              </w:rPr>
              <w:t xml:space="preserve">приобретение путевок в загородные стационарные лагеря, </w:t>
            </w:r>
            <w:r>
              <w:rPr>
                <w:sz w:val="20"/>
                <w:szCs w:val="20"/>
              </w:rPr>
              <w:t>проведение конкурса программ ЛДП</w:t>
            </w:r>
            <w:r w:rsidR="0092322D">
              <w:rPr>
                <w:sz w:val="20"/>
                <w:szCs w:val="20"/>
              </w:rPr>
              <w:t xml:space="preserve"> и др.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0155F5" w:rsidP="009232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322D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1529,6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92322D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830B5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 ОО с лагерями  с дневным пребыванием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1C4C94">
              <w:rPr>
                <w:sz w:val="20"/>
                <w:szCs w:val="20"/>
              </w:rPr>
              <w:t>Оздоровление и отдых детей</w:t>
            </w:r>
            <w:r>
              <w:rPr>
                <w:sz w:val="20"/>
                <w:szCs w:val="20"/>
              </w:rPr>
              <w:t xml:space="preserve"> (ежегодно -7 ЛДП)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232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322D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AA1F99">
              <w:rPr>
                <w:sz w:val="20"/>
                <w:szCs w:val="20"/>
              </w:rPr>
              <w:t>1568,1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92322D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830B5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2322D" w:rsidP="009232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="009830B5"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AA1F99">
              <w:rPr>
                <w:sz w:val="20"/>
                <w:szCs w:val="20"/>
              </w:rPr>
              <w:t>1568,1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92322D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830B5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2322D" w:rsidP="009232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="009830B5"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AA1F99">
              <w:rPr>
                <w:sz w:val="20"/>
                <w:szCs w:val="20"/>
              </w:rPr>
              <w:t>1568,1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92322D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830B5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9830B5" w:rsidRPr="00746039" w:rsidRDefault="0092322D" w:rsidP="0092322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184</w:t>
            </w:r>
            <w:r w:rsidR="009830B5" w:rsidRPr="00746039">
              <w:rPr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992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46039">
              <w:rPr>
                <w:color w:val="000000" w:themeColor="text1"/>
                <w:sz w:val="20"/>
                <w:szCs w:val="20"/>
              </w:rPr>
              <w:t>1568,1</w:t>
            </w:r>
          </w:p>
        </w:tc>
        <w:tc>
          <w:tcPr>
            <w:tcW w:w="993" w:type="dxa"/>
            <w:shd w:val="clear" w:color="auto" w:fill="auto"/>
          </w:tcPr>
          <w:p w:rsidR="009830B5" w:rsidRPr="00746039" w:rsidRDefault="0092322D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  <w:r w:rsidR="009830B5" w:rsidRPr="00746039">
              <w:rPr>
                <w:color w:val="000000" w:themeColor="text1"/>
                <w:sz w:val="20"/>
                <w:szCs w:val="20"/>
              </w:rPr>
              <w:t>8</w:t>
            </w:r>
            <w:r w:rsidR="009830B5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proofErr w:type="gramStart"/>
            <w:r w:rsidRPr="00F83785"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:rsidR="009830B5" w:rsidRPr="00150CD1" w:rsidRDefault="009830B5" w:rsidP="009830B5">
            <w:pPr>
              <w:jc w:val="both"/>
              <w:rPr>
                <w:i/>
                <w:sz w:val="20"/>
                <w:szCs w:val="20"/>
              </w:rPr>
            </w:pPr>
            <w:r w:rsidRPr="00150CD1">
              <w:rPr>
                <w:i/>
                <w:sz w:val="20"/>
                <w:szCs w:val="20"/>
              </w:rPr>
              <w:t>780,0</w:t>
            </w:r>
          </w:p>
        </w:tc>
        <w:tc>
          <w:tcPr>
            <w:tcW w:w="992" w:type="dxa"/>
            <w:shd w:val="clear" w:color="auto" w:fill="auto"/>
          </w:tcPr>
          <w:p w:rsidR="009830B5" w:rsidRPr="00150CD1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150CD1" w:rsidRDefault="009830B5" w:rsidP="009830B5">
            <w:pPr>
              <w:jc w:val="both"/>
              <w:rPr>
                <w:i/>
                <w:sz w:val="20"/>
                <w:szCs w:val="20"/>
              </w:rPr>
            </w:pPr>
            <w:r w:rsidRPr="00150CD1">
              <w:rPr>
                <w:i/>
                <w:sz w:val="20"/>
                <w:szCs w:val="20"/>
              </w:rPr>
              <w:t>780,0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Проведение ТПМПК (обследование детей с ОВЗ)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837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837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 ОО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Создание условий для обучения детей с ОВЗ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837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837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1C4C94" w:rsidRDefault="009830B5" w:rsidP="009830B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AA1F9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A1F99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AA1F9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A1F99">
              <w:rPr>
                <w:color w:val="000000" w:themeColor="text1"/>
                <w:sz w:val="20"/>
                <w:szCs w:val="20"/>
              </w:rPr>
              <w:t>130,0</w:t>
            </w:r>
          </w:p>
        </w:tc>
        <w:tc>
          <w:tcPr>
            <w:tcW w:w="992" w:type="dxa"/>
            <w:shd w:val="clear" w:color="auto" w:fill="auto"/>
          </w:tcPr>
          <w:p w:rsidR="009830B5" w:rsidRPr="00AA1F9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AA1F9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A1F99">
              <w:rPr>
                <w:color w:val="000000" w:themeColor="text1"/>
                <w:sz w:val="20"/>
                <w:szCs w:val="20"/>
              </w:rPr>
              <w:t>130,0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1C4C94" w:rsidRDefault="009830B5" w:rsidP="009830B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AA1F9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A1F99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AA1F9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A1F99">
              <w:rPr>
                <w:color w:val="000000" w:themeColor="text1"/>
                <w:sz w:val="20"/>
                <w:szCs w:val="20"/>
              </w:rPr>
              <w:t>130,0</w:t>
            </w:r>
          </w:p>
        </w:tc>
        <w:tc>
          <w:tcPr>
            <w:tcW w:w="992" w:type="dxa"/>
            <w:shd w:val="clear" w:color="auto" w:fill="auto"/>
          </w:tcPr>
          <w:p w:rsidR="009830B5" w:rsidRPr="00AA1F9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AA1F9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A1F99">
              <w:rPr>
                <w:color w:val="000000" w:themeColor="text1"/>
                <w:sz w:val="20"/>
                <w:szCs w:val="20"/>
              </w:rPr>
              <w:t>130,0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AA1F9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A1F99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830B5" w:rsidRPr="00AA1F9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A1F99">
              <w:rPr>
                <w:color w:val="000000" w:themeColor="text1"/>
                <w:sz w:val="20"/>
                <w:szCs w:val="20"/>
              </w:rPr>
              <w:t>130,0</w:t>
            </w:r>
          </w:p>
        </w:tc>
        <w:tc>
          <w:tcPr>
            <w:tcW w:w="992" w:type="dxa"/>
            <w:shd w:val="clear" w:color="auto" w:fill="auto"/>
          </w:tcPr>
          <w:p w:rsidR="009830B5" w:rsidRPr="00AA1F9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AA1F9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A1F99">
              <w:rPr>
                <w:color w:val="000000" w:themeColor="text1"/>
                <w:sz w:val="20"/>
                <w:szCs w:val="20"/>
              </w:rPr>
              <w:t>130,0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AA1F9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A1F99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830B5" w:rsidRPr="00AA1F9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A1F99">
              <w:rPr>
                <w:color w:val="000000" w:themeColor="text1"/>
                <w:sz w:val="20"/>
                <w:szCs w:val="20"/>
              </w:rPr>
              <w:t>130,0</w:t>
            </w:r>
          </w:p>
        </w:tc>
        <w:tc>
          <w:tcPr>
            <w:tcW w:w="992" w:type="dxa"/>
            <w:shd w:val="clear" w:color="auto" w:fill="auto"/>
          </w:tcPr>
          <w:p w:rsidR="009830B5" w:rsidRPr="00AA1F9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AA1F9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A1F99">
              <w:rPr>
                <w:color w:val="000000" w:themeColor="text1"/>
                <w:sz w:val="20"/>
                <w:szCs w:val="20"/>
              </w:rPr>
              <w:t>130,0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2322D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</w:t>
            </w:r>
            <w:r w:rsidR="0092322D"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proofErr w:type="gramStart"/>
            <w:r w:rsidRPr="00F83785"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  <w:r w:rsidRPr="00746039">
              <w:rPr>
                <w:i/>
                <w:sz w:val="20"/>
                <w:szCs w:val="20"/>
              </w:rPr>
              <w:t>280,0</w:t>
            </w:r>
          </w:p>
        </w:tc>
        <w:tc>
          <w:tcPr>
            <w:tcW w:w="992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  <w:r w:rsidRPr="00746039">
              <w:rPr>
                <w:i/>
                <w:sz w:val="20"/>
                <w:szCs w:val="20"/>
              </w:rPr>
              <w:t>280,0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5C7515">
        <w:trPr>
          <w:trHeight w:val="407"/>
        </w:trPr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2322D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4.</w:t>
            </w:r>
            <w:r w:rsidR="0092322D">
              <w:rPr>
                <w:sz w:val="20"/>
                <w:szCs w:val="20"/>
              </w:rPr>
              <w:t>4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Организация трудоустройства несовершеннолетних, состоящих на всех видах учета, находящихся в трудной жизненной ситуации, в каникулярное время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 ОО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Формирование законопослушного поведения у школьников, профилактика правонарушений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5C7515">
        <w:trPr>
          <w:trHeight w:val="317"/>
        </w:trPr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37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37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9830B5" w:rsidRPr="006B29F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29F6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9830B5" w:rsidRPr="006B29F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6B29F6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29F6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Итого по всем задачам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  <w:r w:rsidRPr="00F8378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3B3CEB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27090,9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3B3CEB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3216,0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3B3CEB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4016,9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DB3A14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19858,0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65602C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  <w:r w:rsidRPr="00F8378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3B3CEB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30952,2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3B3CEB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2325,6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3B3CEB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7808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3B3CEB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20818,6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65602C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  <w:r w:rsidRPr="00F8378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3B3CEB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30896,1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3B3CEB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2297,6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3B3CEB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8108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3B3CEB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20490,5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65602C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4601,6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1568,1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3033,5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65602C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65602C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4516,6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1568,1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2948,5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65602C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65602C" w:rsidP="00983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29698B" w:rsidRDefault="0029698B" w:rsidP="006559ED">
      <w:pPr>
        <w:jc w:val="both"/>
      </w:pPr>
    </w:p>
    <w:p w:rsidR="006559ED" w:rsidRDefault="006559ED" w:rsidP="006559ED">
      <w:pPr>
        <w:jc w:val="both"/>
      </w:pPr>
    </w:p>
    <w:p w:rsidR="00EB3887" w:rsidRPr="000672E6" w:rsidRDefault="00EB3887" w:rsidP="00EB3887">
      <w:pPr>
        <w:jc w:val="both"/>
        <w:rPr>
          <w:b/>
        </w:rPr>
      </w:pPr>
    </w:p>
    <w:p w:rsidR="00EB3887" w:rsidRDefault="00EB3887" w:rsidP="00EB3887"/>
    <w:p w:rsidR="00682620" w:rsidRDefault="00682620" w:rsidP="00EB3887"/>
    <w:p w:rsidR="00682620" w:rsidRDefault="00682620" w:rsidP="00EB3887"/>
    <w:p w:rsidR="00682620" w:rsidRDefault="00682620" w:rsidP="00EB3887"/>
    <w:p w:rsidR="00682620" w:rsidRDefault="00682620" w:rsidP="00EB3887"/>
    <w:p w:rsidR="00682620" w:rsidRDefault="00682620" w:rsidP="00EB3887"/>
    <w:p w:rsidR="00682620" w:rsidRDefault="00682620" w:rsidP="00EB3887"/>
    <w:p w:rsidR="00682620" w:rsidRDefault="00682620" w:rsidP="00EB3887"/>
    <w:p w:rsidR="00682620" w:rsidRDefault="00682620" w:rsidP="00EB3887"/>
    <w:p w:rsidR="00682620" w:rsidRDefault="00682620" w:rsidP="00EB3887"/>
    <w:p w:rsidR="00682620" w:rsidRDefault="00682620" w:rsidP="00EB3887"/>
    <w:p w:rsidR="00682620" w:rsidRDefault="00682620" w:rsidP="00EB3887"/>
    <w:p w:rsidR="000D09AA" w:rsidRDefault="000D09AA" w:rsidP="00EB3887">
      <w:pPr>
        <w:sectPr w:rsidR="000D09AA" w:rsidSect="00850625">
          <w:pgSz w:w="16838" w:h="11906" w:orient="landscape"/>
          <w:pgMar w:top="1701" w:right="539" w:bottom="850" w:left="899" w:header="708" w:footer="708" w:gutter="0"/>
          <w:cols w:space="708"/>
          <w:docGrid w:linePitch="360"/>
        </w:sectPr>
      </w:pPr>
    </w:p>
    <w:p w:rsidR="00682620" w:rsidRDefault="00682620" w:rsidP="00EB3887"/>
    <w:sectPr w:rsidR="00682620" w:rsidSect="00F33EBE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35C1A"/>
    <w:multiLevelType w:val="hybridMultilevel"/>
    <w:tmpl w:val="8C785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E35EA"/>
    <w:multiLevelType w:val="hybridMultilevel"/>
    <w:tmpl w:val="0C06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728AE"/>
    <w:multiLevelType w:val="hybridMultilevel"/>
    <w:tmpl w:val="9894CBE6"/>
    <w:lvl w:ilvl="0" w:tplc="F06028E0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403AE"/>
    <w:multiLevelType w:val="hybridMultilevel"/>
    <w:tmpl w:val="6420795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0F"/>
    <w:rsid w:val="00004209"/>
    <w:rsid w:val="00010359"/>
    <w:rsid w:val="00010395"/>
    <w:rsid w:val="00013558"/>
    <w:rsid w:val="00013E61"/>
    <w:rsid w:val="000155F5"/>
    <w:rsid w:val="00020B88"/>
    <w:rsid w:val="00020C90"/>
    <w:rsid w:val="00025783"/>
    <w:rsid w:val="00030E11"/>
    <w:rsid w:val="000335E1"/>
    <w:rsid w:val="000379BC"/>
    <w:rsid w:val="00051AAA"/>
    <w:rsid w:val="000553D9"/>
    <w:rsid w:val="00056E86"/>
    <w:rsid w:val="00063B4C"/>
    <w:rsid w:val="00066658"/>
    <w:rsid w:val="000672E6"/>
    <w:rsid w:val="00070CBD"/>
    <w:rsid w:val="000755E1"/>
    <w:rsid w:val="00087427"/>
    <w:rsid w:val="000A09FB"/>
    <w:rsid w:val="000A310B"/>
    <w:rsid w:val="000B68B6"/>
    <w:rsid w:val="000C6F34"/>
    <w:rsid w:val="000D040A"/>
    <w:rsid w:val="000D09AA"/>
    <w:rsid w:val="000D240E"/>
    <w:rsid w:val="000E4C78"/>
    <w:rsid w:val="000F22FF"/>
    <w:rsid w:val="000F643B"/>
    <w:rsid w:val="000F7D2D"/>
    <w:rsid w:val="00105551"/>
    <w:rsid w:val="00107211"/>
    <w:rsid w:val="001105EA"/>
    <w:rsid w:val="00125D83"/>
    <w:rsid w:val="00130BAD"/>
    <w:rsid w:val="001326E4"/>
    <w:rsid w:val="00137F36"/>
    <w:rsid w:val="00140338"/>
    <w:rsid w:val="001411F8"/>
    <w:rsid w:val="00150CD1"/>
    <w:rsid w:val="001517EB"/>
    <w:rsid w:val="00160466"/>
    <w:rsid w:val="001737A0"/>
    <w:rsid w:val="001828B6"/>
    <w:rsid w:val="00185BF1"/>
    <w:rsid w:val="00186F4D"/>
    <w:rsid w:val="00187BC5"/>
    <w:rsid w:val="001902C4"/>
    <w:rsid w:val="00196D16"/>
    <w:rsid w:val="001A547D"/>
    <w:rsid w:val="001B0823"/>
    <w:rsid w:val="001B487F"/>
    <w:rsid w:val="001B5913"/>
    <w:rsid w:val="001B620F"/>
    <w:rsid w:val="001C4C94"/>
    <w:rsid w:val="001D344C"/>
    <w:rsid w:val="001F07A1"/>
    <w:rsid w:val="002009D0"/>
    <w:rsid w:val="00205C10"/>
    <w:rsid w:val="002112CA"/>
    <w:rsid w:val="002115FD"/>
    <w:rsid w:val="00226F83"/>
    <w:rsid w:val="00236437"/>
    <w:rsid w:val="00256F70"/>
    <w:rsid w:val="002704EF"/>
    <w:rsid w:val="00270617"/>
    <w:rsid w:val="002739B6"/>
    <w:rsid w:val="0028093C"/>
    <w:rsid w:val="00280D15"/>
    <w:rsid w:val="00285677"/>
    <w:rsid w:val="0029698B"/>
    <w:rsid w:val="002A200C"/>
    <w:rsid w:val="002A7AEE"/>
    <w:rsid w:val="002B1CF5"/>
    <w:rsid w:val="002B371D"/>
    <w:rsid w:val="002C1F1B"/>
    <w:rsid w:val="002C214D"/>
    <w:rsid w:val="002C5C33"/>
    <w:rsid w:val="002D409A"/>
    <w:rsid w:val="002D768D"/>
    <w:rsid w:val="002D7B97"/>
    <w:rsid w:val="002E0EF7"/>
    <w:rsid w:val="002E68AE"/>
    <w:rsid w:val="002F0D70"/>
    <w:rsid w:val="002F7ACC"/>
    <w:rsid w:val="003005FA"/>
    <w:rsid w:val="00303B3C"/>
    <w:rsid w:val="003103E0"/>
    <w:rsid w:val="003211B7"/>
    <w:rsid w:val="00331228"/>
    <w:rsid w:val="003322A3"/>
    <w:rsid w:val="003424F5"/>
    <w:rsid w:val="00344908"/>
    <w:rsid w:val="0035061F"/>
    <w:rsid w:val="00360F2F"/>
    <w:rsid w:val="00362A6D"/>
    <w:rsid w:val="00380671"/>
    <w:rsid w:val="00380B42"/>
    <w:rsid w:val="00385663"/>
    <w:rsid w:val="0039613E"/>
    <w:rsid w:val="003A24C7"/>
    <w:rsid w:val="003B3CEB"/>
    <w:rsid w:val="003B5546"/>
    <w:rsid w:val="003B78B7"/>
    <w:rsid w:val="003C285A"/>
    <w:rsid w:val="003C3422"/>
    <w:rsid w:val="003E1955"/>
    <w:rsid w:val="003E1A5D"/>
    <w:rsid w:val="003E58E1"/>
    <w:rsid w:val="003E59E5"/>
    <w:rsid w:val="003E6FC2"/>
    <w:rsid w:val="003F00AC"/>
    <w:rsid w:val="0040356A"/>
    <w:rsid w:val="00404033"/>
    <w:rsid w:val="00411D68"/>
    <w:rsid w:val="00432000"/>
    <w:rsid w:val="004342C3"/>
    <w:rsid w:val="004351DA"/>
    <w:rsid w:val="0043646F"/>
    <w:rsid w:val="0044317F"/>
    <w:rsid w:val="00443B05"/>
    <w:rsid w:val="00450AD5"/>
    <w:rsid w:val="00456D7E"/>
    <w:rsid w:val="004631DD"/>
    <w:rsid w:val="0047083F"/>
    <w:rsid w:val="00474859"/>
    <w:rsid w:val="00480DC6"/>
    <w:rsid w:val="004A5B76"/>
    <w:rsid w:val="004B5F35"/>
    <w:rsid w:val="004C45B3"/>
    <w:rsid w:val="004D2DF0"/>
    <w:rsid w:val="004D7A67"/>
    <w:rsid w:val="004E59CA"/>
    <w:rsid w:val="004E7F89"/>
    <w:rsid w:val="004F7EEB"/>
    <w:rsid w:val="00500D59"/>
    <w:rsid w:val="00505246"/>
    <w:rsid w:val="00507C76"/>
    <w:rsid w:val="0051156D"/>
    <w:rsid w:val="0051639F"/>
    <w:rsid w:val="0052228D"/>
    <w:rsid w:val="005228AC"/>
    <w:rsid w:val="0052381D"/>
    <w:rsid w:val="005304E7"/>
    <w:rsid w:val="005465C6"/>
    <w:rsid w:val="0054783C"/>
    <w:rsid w:val="00572C6F"/>
    <w:rsid w:val="005738E7"/>
    <w:rsid w:val="00581335"/>
    <w:rsid w:val="005C55F9"/>
    <w:rsid w:val="005C7515"/>
    <w:rsid w:val="005D4A64"/>
    <w:rsid w:val="005D5648"/>
    <w:rsid w:val="005D57A7"/>
    <w:rsid w:val="005F0B74"/>
    <w:rsid w:val="00612DF5"/>
    <w:rsid w:val="0061392B"/>
    <w:rsid w:val="00624A11"/>
    <w:rsid w:val="0062581E"/>
    <w:rsid w:val="00625EB2"/>
    <w:rsid w:val="006272A3"/>
    <w:rsid w:val="00633F78"/>
    <w:rsid w:val="00635FC2"/>
    <w:rsid w:val="00636A2B"/>
    <w:rsid w:val="0064531D"/>
    <w:rsid w:val="006540A1"/>
    <w:rsid w:val="006559ED"/>
    <w:rsid w:val="0065602C"/>
    <w:rsid w:val="006607D1"/>
    <w:rsid w:val="00674193"/>
    <w:rsid w:val="00682620"/>
    <w:rsid w:val="006A43D4"/>
    <w:rsid w:val="006B29F6"/>
    <w:rsid w:val="006B4D1B"/>
    <w:rsid w:val="006B5560"/>
    <w:rsid w:val="006C0F04"/>
    <w:rsid w:val="006C1A44"/>
    <w:rsid w:val="006C5F67"/>
    <w:rsid w:val="006D5AE9"/>
    <w:rsid w:val="006D69D0"/>
    <w:rsid w:val="006D7930"/>
    <w:rsid w:val="006E1E98"/>
    <w:rsid w:val="006E262F"/>
    <w:rsid w:val="006E2FD5"/>
    <w:rsid w:val="006E34F7"/>
    <w:rsid w:val="006F7749"/>
    <w:rsid w:val="00702142"/>
    <w:rsid w:val="007022D0"/>
    <w:rsid w:val="00702953"/>
    <w:rsid w:val="00702D21"/>
    <w:rsid w:val="00706AC7"/>
    <w:rsid w:val="00726113"/>
    <w:rsid w:val="00726312"/>
    <w:rsid w:val="00734464"/>
    <w:rsid w:val="007366FA"/>
    <w:rsid w:val="00746039"/>
    <w:rsid w:val="0074757F"/>
    <w:rsid w:val="00752710"/>
    <w:rsid w:val="00753628"/>
    <w:rsid w:val="00790913"/>
    <w:rsid w:val="00790B1B"/>
    <w:rsid w:val="007921F7"/>
    <w:rsid w:val="00792FF9"/>
    <w:rsid w:val="007A12DB"/>
    <w:rsid w:val="007A1CDA"/>
    <w:rsid w:val="007A61A1"/>
    <w:rsid w:val="007B5326"/>
    <w:rsid w:val="007B5355"/>
    <w:rsid w:val="007C35E1"/>
    <w:rsid w:val="007C549B"/>
    <w:rsid w:val="007D2CEC"/>
    <w:rsid w:val="007D4BF5"/>
    <w:rsid w:val="007E5D90"/>
    <w:rsid w:val="008066F3"/>
    <w:rsid w:val="00811484"/>
    <w:rsid w:val="00815666"/>
    <w:rsid w:val="00817E77"/>
    <w:rsid w:val="008229CC"/>
    <w:rsid w:val="00823538"/>
    <w:rsid w:val="0082485B"/>
    <w:rsid w:val="00825A16"/>
    <w:rsid w:val="00825F40"/>
    <w:rsid w:val="008315E6"/>
    <w:rsid w:val="00843608"/>
    <w:rsid w:val="008438FF"/>
    <w:rsid w:val="00845DD7"/>
    <w:rsid w:val="00846CC1"/>
    <w:rsid w:val="00850625"/>
    <w:rsid w:val="00852E6E"/>
    <w:rsid w:val="00856CF2"/>
    <w:rsid w:val="0085751F"/>
    <w:rsid w:val="008607F8"/>
    <w:rsid w:val="00861F04"/>
    <w:rsid w:val="00875430"/>
    <w:rsid w:val="00891348"/>
    <w:rsid w:val="00892912"/>
    <w:rsid w:val="00896CEC"/>
    <w:rsid w:val="008978C4"/>
    <w:rsid w:val="008A273A"/>
    <w:rsid w:val="008A592D"/>
    <w:rsid w:val="008B063C"/>
    <w:rsid w:val="008C261C"/>
    <w:rsid w:val="008C7210"/>
    <w:rsid w:val="008D3142"/>
    <w:rsid w:val="008D476E"/>
    <w:rsid w:val="008D766E"/>
    <w:rsid w:val="008F1495"/>
    <w:rsid w:val="00900520"/>
    <w:rsid w:val="00900B79"/>
    <w:rsid w:val="00900BDA"/>
    <w:rsid w:val="0090605A"/>
    <w:rsid w:val="0092322D"/>
    <w:rsid w:val="0092727C"/>
    <w:rsid w:val="00955BC4"/>
    <w:rsid w:val="00971612"/>
    <w:rsid w:val="009738BB"/>
    <w:rsid w:val="009774F5"/>
    <w:rsid w:val="00980F59"/>
    <w:rsid w:val="009810BE"/>
    <w:rsid w:val="0098213A"/>
    <w:rsid w:val="009830B5"/>
    <w:rsid w:val="00990D25"/>
    <w:rsid w:val="009A0334"/>
    <w:rsid w:val="009A191A"/>
    <w:rsid w:val="009A33CA"/>
    <w:rsid w:val="009A5F27"/>
    <w:rsid w:val="009B170C"/>
    <w:rsid w:val="009B7F73"/>
    <w:rsid w:val="009C3664"/>
    <w:rsid w:val="009C36FB"/>
    <w:rsid w:val="009D1CA1"/>
    <w:rsid w:val="009D797E"/>
    <w:rsid w:val="009E400D"/>
    <w:rsid w:val="009E606F"/>
    <w:rsid w:val="009F12A7"/>
    <w:rsid w:val="009F62AB"/>
    <w:rsid w:val="00A031EC"/>
    <w:rsid w:val="00A128D7"/>
    <w:rsid w:val="00A1509E"/>
    <w:rsid w:val="00A205FA"/>
    <w:rsid w:val="00A24122"/>
    <w:rsid w:val="00A25103"/>
    <w:rsid w:val="00A36BAF"/>
    <w:rsid w:val="00A4135B"/>
    <w:rsid w:val="00A5058A"/>
    <w:rsid w:val="00A547DD"/>
    <w:rsid w:val="00A554B7"/>
    <w:rsid w:val="00A606D3"/>
    <w:rsid w:val="00A62D17"/>
    <w:rsid w:val="00A8754F"/>
    <w:rsid w:val="00A90912"/>
    <w:rsid w:val="00AA1F99"/>
    <w:rsid w:val="00AA2A9C"/>
    <w:rsid w:val="00AA4ABF"/>
    <w:rsid w:val="00AB35A3"/>
    <w:rsid w:val="00AB4CAC"/>
    <w:rsid w:val="00AB55DF"/>
    <w:rsid w:val="00AB6FBF"/>
    <w:rsid w:val="00AC1363"/>
    <w:rsid w:val="00AC2FC0"/>
    <w:rsid w:val="00AC390D"/>
    <w:rsid w:val="00AC526F"/>
    <w:rsid w:val="00AD29F1"/>
    <w:rsid w:val="00AD4E04"/>
    <w:rsid w:val="00AF1872"/>
    <w:rsid w:val="00B0266D"/>
    <w:rsid w:val="00B042CB"/>
    <w:rsid w:val="00B0505A"/>
    <w:rsid w:val="00B13493"/>
    <w:rsid w:val="00B13D6A"/>
    <w:rsid w:val="00B27A09"/>
    <w:rsid w:val="00B32D9B"/>
    <w:rsid w:val="00B333C8"/>
    <w:rsid w:val="00B35B49"/>
    <w:rsid w:val="00B41849"/>
    <w:rsid w:val="00B60A1E"/>
    <w:rsid w:val="00B8502A"/>
    <w:rsid w:val="00B94624"/>
    <w:rsid w:val="00B96F5F"/>
    <w:rsid w:val="00BA0589"/>
    <w:rsid w:val="00BA6F1E"/>
    <w:rsid w:val="00BD40EF"/>
    <w:rsid w:val="00BE1292"/>
    <w:rsid w:val="00BE616D"/>
    <w:rsid w:val="00BF0B06"/>
    <w:rsid w:val="00C0122E"/>
    <w:rsid w:val="00C07518"/>
    <w:rsid w:val="00C11608"/>
    <w:rsid w:val="00C44D9E"/>
    <w:rsid w:val="00C46422"/>
    <w:rsid w:val="00C553F0"/>
    <w:rsid w:val="00C55486"/>
    <w:rsid w:val="00C57CEE"/>
    <w:rsid w:val="00C619C2"/>
    <w:rsid w:val="00C80519"/>
    <w:rsid w:val="00C80E58"/>
    <w:rsid w:val="00C85762"/>
    <w:rsid w:val="00C85D28"/>
    <w:rsid w:val="00C879D4"/>
    <w:rsid w:val="00C9700D"/>
    <w:rsid w:val="00C97A3E"/>
    <w:rsid w:val="00C97EDF"/>
    <w:rsid w:val="00CB21E9"/>
    <w:rsid w:val="00CC09F1"/>
    <w:rsid w:val="00CC0F41"/>
    <w:rsid w:val="00CC312A"/>
    <w:rsid w:val="00CC384E"/>
    <w:rsid w:val="00CC42C1"/>
    <w:rsid w:val="00CC6182"/>
    <w:rsid w:val="00CC6618"/>
    <w:rsid w:val="00CC6EAF"/>
    <w:rsid w:val="00CC79F0"/>
    <w:rsid w:val="00CD7C0D"/>
    <w:rsid w:val="00CF1E33"/>
    <w:rsid w:val="00CF3AFB"/>
    <w:rsid w:val="00D075AE"/>
    <w:rsid w:val="00D16A12"/>
    <w:rsid w:val="00D2285F"/>
    <w:rsid w:val="00D22DA5"/>
    <w:rsid w:val="00D23065"/>
    <w:rsid w:val="00D26B2C"/>
    <w:rsid w:val="00D304DE"/>
    <w:rsid w:val="00D47A71"/>
    <w:rsid w:val="00D52B79"/>
    <w:rsid w:val="00D7214E"/>
    <w:rsid w:val="00D737F4"/>
    <w:rsid w:val="00D745F1"/>
    <w:rsid w:val="00D75979"/>
    <w:rsid w:val="00D81E76"/>
    <w:rsid w:val="00D844F4"/>
    <w:rsid w:val="00D9452C"/>
    <w:rsid w:val="00D974F5"/>
    <w:rsid w:val="00DA0742"/>
    <w:rsid w:val="00DA0B0F"/>
    <w:rsid w:val="00DA36B2"/>
    <w:rsid w:val="00DA3FB8"/>
    <w:rsid w:val="00DA7AD3"/>
    <w:rsid w:val="00DB0DAD"/>
    <w:rsid w:val="00DB37F4"/>
    <w:rsid w:val="00DB3A14"/>
    <w:rsid w:val="00DB79B0"/>
    <w:rsid w:val="00DB7BA8"/>
    <w:rsid w:val="00DC10A5"/>
    <w:rsid w:val="00DC33EA"/>
    <w:rsid w:val="00DC6E7E"/>
    <w:rsid w:val="00DD68F8"/>
    <w:rsid w:val="00DE4B0E"/>
    <w:rsid w:val="00DE510B"/>
    <w:rsid w:val="00DF086F"/>
    <w:rsid w:val="00DF65A2"/>
    <w:rsid w:val="00E05092"/>
    <w:rsid w:val="00E07275"/>
    <w:rsid w:val="00E104F5"/>
    <w:rsid w:val="00E179F4"/>
    <w:rsid w:val="00E245A1"/>
    <w:rsid w:val="00E306A8"/>
    <w:rsid w:val="00E3373E"/>
    <w:rsid w:val="00E40D64"/>
    <w:rsid w:val="00E62645"/>
    <w:rsid w:val="00E6552A"/>
    <w:rsid w:val="00E66086"/>
    <w:rsid w:val="00E77E55"/>
    <w:rsid w:val="00E830AE"/>
    <w:rsid w:val="00E87E30"/>
    <w:rsid w:val="00E90B64"/>
    <w:rsid w:val="00E95367"/>
    <w:rsid w:val="00EA1804"/>
    <w:rsid w:val="00EB3887"/>
    <w:rsid w:val="00EB4BE3"/>
    <w:rsid w:val="00ED2969"/>
    <w:rsid w:val="00ED550A"/>
    <w:rsid w:val="00ED7BB7"/>
    <w:rsid w:val="00EF43C3"/>
    <w:rsid w:val="00EF62A7"/>
    <w:rsid w:val="00F13AFC"/>
    <w:rsid w:val="00F2029A"/>
    <w:rsid w:val="00F2625A"/>
    <w:rsid w:val="00F301BE"/>
    <w:rsid w:val="00F31319"/>
    <w:rsid w:val="00F33EBE"/>
    <w:rsid w:val="00F4072D"/>
    <w:rsid w:val="00F44960"/>
    <w:rsid w:val="00F469C5"/>
    <w:rsid w:val="00F47724"/>
    <w:rsid w:val="00F524D1"/>
    <w:rsid w:val="00F549D2"/>
    <w:rsid w:val="00F570F8"/>
    <w:rsid w:val="00F83785"/>
    <w:rsid w:val="00F902EA"/>
    <w:rsid w:val="00F97395"/>
    <w:rsid w:val="00FA066A"/>
    <w:rsid w:val="00FA3E2D"/>
    <w:rsid w:val="00FA435E"/>
    <w:rsid w:val="00FA51AD"/>
    <w:rsid w:val="00FB44DA"/>
    <w:rsid w:val="00FC0177"/>
    <w:rsid w:val="00FC57EB"/>
    <w:rsid w:val="00FC5C7A"/>
    <w:rsid w:val="00FD01B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93E466-4884-4697-8A31-7CA983E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CF1E3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a"/>
    <w:rsid w:val="00DD68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9E6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E60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аголовок №1 (4)"/>
    <w:basedOn w:val="a"/>
    <w:rsid w:val="00AD29F1"/>
    <w:pPr>
      <w:shd w:val="clear" w:color="auto" w:fill="FFFFFF"/>
      <w:spacing w:after="240" w:line="241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color w:val="000000"/>
      <w:sz w:val="19"/>
      <w:szCs w:val="19"/>
    </w:rPr>
  </w:style>
  <w:style w:type="character" w:customStyle="1" w:styleId="2">
    <w:name w:val="Заголовок №2_"/>
    <w:link w:val="20"/>
    <w:locked/>
    <w:rsid w:val="007C549B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7C549B"/>
    <w:pPr>
      <w:widowControl w:val="0"/>
      <w:shd w:val="clear" w:color="auto" w:fill="FFFFFF"/>
      <w:spacing w:line="278" w:lineRule="exact"/>
      <w:jc w:val="center"/>
      <w:outlineLvl w:val="1"/>
    </w:pPr>
    <w:rPr>
      <w:b/>
      <w:bCs/>
      <w:sz w:val="23"/>
      <w:szCs w:val="23"/>
    </w:rPr>
  </w:style>
  <w:style w:type="character" w:customStyle="1" w:styleId="5">
    <w:name w:val="Основной текст (5)_"/>
    <w:link w:val="50"/>
    <w:locked/>
    <w:rsid w:val="0043646F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646F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paragraph" w:styleId="a6">
    <w:name w:val="List Paragraph"/>
    <w:basedOn w:val="a"/>
    <w:uiPriority w:val="34"/>
    <w:qFormat/>
    <w:rsid w:val="00BA6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11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 «Развитие инфраструктуры общего образования Кривошенинского района на 2013-2015 годы»</vt:lpstr>
    </vt:vector>
  </TitlesOfParts>
  <Company>MoBIL GROUP</Company>
  <LinksUpToDate>false</LinksUpToDate>
  <CharactersWithSpaces>10574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 «Развитие инфраструктуры общего образования Кривошенинского района на 2013-2015 годы»</dc:title>
  <dc:subject/>
  <dc:creator>Кустова М.Ф.</dc:creator>
  <cp:keywords/>
  <dc:description/>
  <cp:lastModifiedBy>Начальник Отдела</cp:lastModifiedBy>
  <cp:revision>34</cp:revision>
  <cp:lastPrinted>2021-03-16T03:00:00Z</cp:lastPrinted>
  <dcterms:created xsi:type="dcterms:W3CDTF">2019-07-19T07:55:00Z</dcterms:created>
  <dcterms:modified xsi:type="dcterms:W3CDTF">2021-03-16T03:01:00Z</dcterms:modified>
</cp:coreProperties>
</file>