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RPr="00141C89" w:rsidTr="00EC7847">
        <w:trPr>
          <w:trHeight w:val="1572"/>
          <w:jc w:val="right"/>
        </w:trPr>
        <w:tc>
          <w:tcPr>
            <w:tcW w:w="9852" w:type="dxa"/>
            <w:gridSpan w:val="8"/>
          </w:tcPr>
          <w:p w:rsidR="008E1345" w:rsidRPr="00141C89" w:rsidRDefault="000D55BB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9.85pt;margin-top:2.65pt;width:57.8pt;height:71.8pt;z-index:1">
                  <v:imagedata r:id="rId5" o:title="ГЕРБ без короны"/>
                </v:shape>
              </w:pict>
            </w:r>
          </w:p>
        </w:tc>
      </w:tr>
      <w:tr w:rsidR="008E1345" w:rsidRPr="00141C89" w:rsidTr="00EC7847">
        <w:trPr>
          <w:jc w:val="right"/>
        </w:trPr>
        <w:tc>
          <w:tcPr>
            <w:tcW w:w="9852" w:type="dxa"/>
            <w:gridSpan w:val="8"/>
          </w:tcPr>
          <w:p w:rsidR="008E1345" w:rsidRPr="00141C89" w:rsidRDefault="008E1345">
            <w:pPr>
              <w:jc w:val="center"/>
            </w:pPr>
            <w:r w:rsidRPr="00141C89">
              <w:rPr>
                <w:sz w:val="36"/>
                <w:szCs w:val="36"/>
              </w:rPr>
              <w:t>АДМИНИСТРАЦИЯ БАКЧАРСКОГО РАЙОНА</w:t>
            </w:r>
          </w:p>
        </w:tc>
      </w:tr>
      <w:tr w:rsidR="008E1345" w:rsidRPr="00141C89" w:rsidTr="00EC7847">
        <w:trPr>
          <w:jc w:val="right"/>
        </w:trPr>
        <w:tc>
          <w:tcPr>
            <w:tcW w:w="9852" w:type="dxa"/>
            <w:gridSpan w:val="8"/>
          </w:tcPr>
          <w:p w:rsidR="008E1345" w:rsidRPr="00141C89" w:rsidRDefault="008E1345">
            <w:pPr>
              <w:jc w:val="center"/>
            </w:pPr>
            <w:r w:rsidRPr="00141C89">
              <w:rPr>
                <w:sz w:val="32"/>
                <w:szCs w:val="32"/>
              </w:rPr>
              <w:t>ПОСТАНОВЛЕНИЕ</w:t>
            </w:r>
          </w:p>
        </w:tc>
      </w:tr>
      <w:tr w:rsidR="008E1345" w:rsidRPr="00141C89" w:rsidTr="00EC7847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Pr="00141C89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141C89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141C89" w:rsidRDefault="00AD0567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bottom"/>
          </w:tcPr>
          <w:p w:rsidR="008E1345" w:rsidRPr="00141C89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Pr="00141C89" w:rsidRDefault="008E1345">
            <w:pPr>
              <w:jc w:val="right"/>
              <w:rPr>
                <w:sz w:val="28"/>
                <w:szCs w:val="28"/>
              </w:rPr>
            </w:pPr>
            <w:r w:rsidRPr="00141C89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141C89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Pr="00141C89" w:rsidRDefault="008E1345">
            <w:pPr>
              <w:rPr>
                <w:sz w:val="28"/>
                <w:szCs w:val="28"/>
              </w:rPr>
            </w:pPr>
          </w:p>
        </w:tc>
      </w:tr>
      <w:tr w:rsidR="008E1345" w:rsidRPr="00141C89" w:rsidTr="00EC7847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6C0FFC" w:rsidRPr="00141C89" w:rsidRDefault="006C0FFC" w:rsidP="000821E4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AD0567" w:rsidRPr="00141C89" w:rsidRDefault="00EC7847" w:rsidP="000821E4">
            <w:pPr>
              <w:ind w:firstLine="567"/>
              <w:jc w:val="both"/>
              <w:rPr>
                <w:sz w:val="24"/>
                <w:szCs w:val="24"/>
              </w:rPr>
            </w:pPr>
            <w:r w:rsidRPr="00141C89">
              <w:rPr>
                <w:sz w:val="24"/>
                <w:szCs w:val="24"/>
              </w:rPr>
              <w:t>О внесении изменений в постановление Администрации Бакчарского района от 28.10.2020 № 578 «Об утверждении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141C89">
              <w:rPr>
                <w:sz w:val="24"/>
                <w:szCs w:val="24"/>
              </w:rPr>
              <w:t>Бакчарский</w:t>
            </w:r>
            <w:proofErr w:type="spellEnd"/>
            <w:r w:rsidRPr="00141C89">
              <w:rPr>
                <w:sz w:val="24"/>
                <w:szCs w:val="24"/>
              </w:rPr>
              <w:t xml:space="preserve"> район» на 2021 – 2026 годы»</w:t>
            </w:r>
          </w:p>
          <w:p w:rsidR="00AD0567" w:rsidRPr="00141C89" w:rsidRDefault="00AD0567" w:rsidP="00DE439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926" w:type="dxa"/>
            <w:gridSpan w:val="4"/>
          </w:tcPr>
          <w:p w:rsidR="00812669" w:rsidRPr="00141C89" w:rsidRDefault="00812669" w:rsidP="00812669">
            <w:pPr>
              <w:ind w:left="720"/>
              <w:jc w:val="center"/>
            </w:pPr>
          </w:p>
          <w:p w:rsidR="008E1345" w:rsidRPr="00141C89" w:rsidRDefault="00812669" w:rsidP="00812669">
            <w:pPr>
              <w:numPr>
                <w:ilvl w:val="0"/>
                <w:numId w:val="32"/>
              </w:numPr>
              <w:jc w:val="right"/>
            </w:pPr>
            <w:r w:rsidRPr="00141C89">
              <w:t>-  ЭО</w:t>
            </w:r>
          </w:p>
        </w:tc>
      </w:tr>
      <w:tr w:rsidR="008E1345" w:rsidRPr="00141C89" w:rsidTr="00A66BD5">
        <w:trPr>
          <w:trHeight w:val="6554"/>
          <w:jc w:val="right"/>
        </w:trPr>
        <w:tc>
          <w:tcPr>
            <w:tcW w:w="9852" w:type="dxa"/>
            <w:gridSpan w:val="8"/>
          </w:tcPr>
          <w:p w:rsidR="00A03E16" w:rsidRPr="00141C89" w:rsidRDefault="00A03E16" w:rsidP="00856A85">
            <w:pPr>
              <w:autoSpaceDE w:val="0"/>
              <w:autoSpaceDN w:val="0"/>
              <w:adjustRightInd w:val="0"/>
              <w:ind w:firstLine="600"/>
              <w:jc w:val="both"/>
              <w:rPr>
                <w:sz w:val="24"/>
                <w:szCs w:val="24"/>
              </w:rPr>
            </w:pPr>
          </w:p>
          <w:p w:rsidR="00856A85" w:rsidRPr="00141C89" w:rsidRDefault="00C82004" w:rsidP="00856A85">
            <w:pPr>
              <w:autoSpaceDE w:val="0"/>
              <w:autoSpaceDN w:val="0"/>
              <w:adjustRightInd w:val="0"/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690B84">
              <w:rPr>
                <w:sz w:val="24"/>
                <w:szCs w:val="24"/>
              </w:rPr>
              <w:t>В соответствии с решением Думы Бакчарского района от 25.10.2022 года № 1108 «О внесении изменений в решение Думы Бакчарского района от 18.11.2010 № 299 «Об утверждении структуры Администрации Бакчарского района</w:t>
            </w:r>
            <w:r>
              <w:rPr>
                <w:sz w:val="24"/>
                <w:szCs w:val="24"/>
              </w:rPr>
              <w:t xml:space="preserve"> и в</w:t>
            </w:r>
            <w:r w:rsidR="00856A85" w:rsidRPr="00141C89">
              <w:rPr>
                <w:sz w:val="24"/>
                <w:szCs w:val="24"/>
              </w:rPr>
              <w:t xml:space="preserve"> связи с необходимостью корректировки финансирования программных мероприятий, в соответствии с Постановлением Администрации Бакчарского района от 22.12.2015 № 758 «Об утверждении Порядка принятия решений о разработке муниципальных программ муниципального образования «</w:t>
            </w:r>
            <w:proofErr w:type="spellStart"/>
            <w:r w:rsidR="00856A85" w:rsidRPr="00141C89">
              <w:rPr>
                <w:sz w:val="24"/>
                <w:szCs w:val="24"/>
              </w:rPr>
              <w:t>Бакчарский</w:t>
            </w:r>
            <w:proofErr w:type="spellEnd"/>
            <w:r w:rsidR="00856A85" w:rsidRPr="00141C89">
              <w:rPr>
                <w:sz w:val="24"/>
                <w:szCs w:val="24"/>
              </w:rPr>
              <w:t xml:space="preserve"> район</w:t>
            </w:r>
            <w:proofErr w:type="gramEnd"/>
            <w:r w:rsidR="00856A85" w:rsidRPr="00141C89">
              <w:rPr>
                <w:sz w:val="24"/>
                <w:szCs w:val="24"/>
              </w:rPr>
              <w:t>», их формирования, реализации и мониторинга»,</w:t>
            </w:r>
            <w:r w:rsidR="00DF1F43">
              <w:rPr>
                <w:sz w:val="24"/>
                <w:szCs w:val="24"/>
              </w:rPr>
              <w:t xml:space="preserve"> </w:t>
            </w:r>
          </w:p>
          <w:p w:rsidR="00856A85" w:rsidRPr="00141C89" w:rsidRDefault="00856A85" w:rsidP="00856A85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</w:p>
          <w:p w:rsidR="00856A85" w:rsidRPr="00141C89" w:rsidRDefault="00856A85" w:rsidP="00856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1C89">
              <w:rPr>
                <w:sz w:val="28"/>
                <w:szCs w:val="28"/>
              </w:rPr>
              <w:t>ПОСТАНОВЛЯЮ:</w:t>
            </w:r>
          </w:p>
          <w:p w:rsidR="00856A85" w:rsidRPr="00141C89" w:rsidRDefault="00856A85" w:rsidP="00856A85">
            <w:pPr>
              <w:autoSpaceDE w:val="0"/>
              <w:autoSpaceDN w:val="0"/>
              <w:adjustRightInd w:val="0"/>
              <w:ind w:firstLine="708"/>
              <w:rPr>
                <w:sz w:val="28"/>
                <w:szCs w:val="28"/>
              </w:rPr>
            </w:pPr>
          </w:p>
          <w:p w:rsidR="00856A85" w:rsidRPr="00141C89" w:rsidRDefault="00667744" w:rsidP="00856A85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66BD5">
              <w:rPr>
                <w:sz w:val="24"/>
                <w:szCs w:val="24"/>
              </w:rPr>
              <w:t>Приложение 1 к</w:t>
            </w:r>
            <w:r w:rsidRPr="00141C89">
              <w:rPr>
                <w:sz w:val="24"/>
                <w:szCs w:val="24"/>
              </w:rPr>
              <w:t xml:space="preserve"> постановлени</w:t>
            </w:r>
            <w:r w:rsidR="00A66BD5">
              <w:rPr>
                <w:sz w:val="24"/>
                <w:szCs w:val="24"/>
              </w:rPr>
              <w:t>ю</w:t>
            </w:r>
            <w:r w:rsidRPr="00141C89">
              <w:rPr>
                <w:sz w:val="24"/>
                <w:szCs w:val="24"/>
              </w:rPr>
              <w:t xml:space="preserve"> Администрации Бакчарского района от 28.10.2020 № 578 «Об утверждении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141C89">
              <w:rPr>
                <w:sz w:val="24"/>
                <w:szCs w:val="24"/>
              </w:rPr>
              <w:t>Бакчарс</w:t>
            </w:r>
            <w:r w:rsidR="00E7245C">
              <w:rPr>
                <w:sz w:val="24"/>
                <w:szCs w:val="24"/>
              </w:rPr>
              <w:t>кий</w:t>
            </w:r>
            <w:proofErr w:type="spellEnd"/>
            <w:r w:rsidR="00E7245C">
              <w:rPr>
                <w:sz w:val="24"/>
                <w:szCs w:val="24"/>
              </w:rPr>
              <w:t xml:space="preserve"> район» на 2021 – 2026 годы» </w:t>
            </w:r>
            <w:r w:rsidR="00856A85" w:rsidRPr="00141C89">
              <w:rPr>
                <w:sz w:val="24"/>
                <w:szCs w:val="24"/>
              </w:rPr>
              <w:t>изложить в нов</w:t>
            </w:r>
            <w:r w:rsidR="00A66BD5">
              <w:rPr>
                <w:sz w:val="24"/>
                <w:szCs w:val="24"/>
              </w:rPr>
              <w:t xml:space="preserve">ой редакции согласно приложению </w:t>
            </w:r>
            <w:r w:rsidR="00856A85" w:rsidRPr="00141C89">
              <w:rPr>
                <w:sz w:val="24"/>
                <w:szCs w:val="24"/>
              </w:rPr>
              <w:t>1 к настоящему постановлению.</w:t>
            </w:r>
            <w:r w:rsidR="00856A85" w:rsidRPr="00141C89">
              <w:rPr>
                <w:sz w:val="22"/>
                <w:szCs w:val="22"/>
              </w:rPr>
              <w:t xml:space="preserve">      </w:t>
            </w:r>
          </w:p>
          <w:p w:rsidR="00856A85" w:rsidRPr="00141C89" w:rsidRDefault="00856A85" w:rsidP="00856A85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141C89">
              <w:rPr>
                <w:sz w:val="24"/>
                <w:szCs w:val="24"/>
              </w:rPr>
              <w:t>2. Опубликовать настоящее постановление в порядке, предусмотренном Уставом муниципального образования «</w:t>
            </w:r>
            <w:proofErr w:type="spellStart"/>
            <w:r w:rsidRPr="00141C89">
              <w:rPr>
                <w:sz w:val="24"/>
                <w:szCs w:val="24"/>
              </w:rPr>
              <w:t>Бакчарский</w:t>
            </w:r>
            <w:proofErr w:type="spellEnd"/>
            <w:r w:rsidRPr="00141C89">
              <w:rPr>
                <w:sz w:val="24"/>
                <w:szCs w:val="24"/>
              </w:rPr>
              <w:t xml:space="preserve"> район».</w:t>
            </w:r>
          </w:p>
          <w:p w:rsidR="00856A85" w:rsidRPr="00141C89" w:rsidRDefault="00856A85" w:rsidP="00856A85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141C89">
              <w:rPr>
                <w:sz w:val="24"/>
                <w:szCs w:val="24"/>
              </w:rPr>
              <w:t xml:space="preserve">3. Настоящее Постановление вступает в силу </w:t>
            </w:r>
            <w:r w:rsidR="00A66BD5">
              <w:rPr>
                <w:sz w:val="24"/>
                <w:szCs w:val="24"/>
              </w:rPr>
              <w:t xml:space="preserve">с </w:t>
            </w:r>
            <w:r w:rsidR="00F463F4">
              <w:rPr>
                <w:sz w:val="24"/>
                <w:szCs w:val="24"/>
              </w:rPr>
              <w:t>момента его официального опубликования</w:t>
            </w:r>
            <w:r w:rsidRPr="00141C89">
              <w:rPr>
                <w:sz w:val="24"/>
                <w:szCs w:val="24"/>
              </w:rPr>
              <w:t>.</w:t>
            </w:r>
          </w:p>
          <w:p w:rsidR="008E1345" w:rsidRPr="00141C89" w:rsidRDefault="00856A85" w:rsidP="00856A85">
            <w:pPr>
              <w:ind w:firstLine="567"/>
              <w:jc w:val="both"/>
              <w:rPr>
                <w:sz w:val="24"/>
                <w:szCs w:val="24"/>
              </w:rPr>
            </w:pPr>
            <w:r w:rsidRPr="00141C89">
              <w:rPr>
                <w:sz w:val="24"/>
                <w:szCs w:val="24"/>
              </w:rPr>
              <w:t xml:space="preserve">4. </w:t>
            </w:r>
            <w:proofErr w:type="gramStart"/>
            <w:r w:rsidRPr="00141C89">
              <w:rPr>
                <w:sz w:val="24"/>
                <w:szCs w:val="24"/>
              </w:rPr>
              <w:t>Контроль за</w:t>
            </w:r>
            <w:proofErr w:type="gramEnd"/>
            <w:r w:rsidRPr="00141C89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района по экономическим вопросам – Иванову Ю.И.</w:t>
            </w:r>
          </w:p>
        </w:tc>
      </w:tr>
      <w:tr w:rsidR="008E1345" w:rsidRPr="00141C89" w:rsidTr="00A66BD5">
        <w:trPr>
          <w:trHeight w:val="557"/>
          <w:jc w:val="right"/>
        </w:trPr>
        <w:tc>
          <w:tcPr>
            <w:tcW w:w="3936" w:type="dxa"/>
            <w:gridSpan w:val="2"/>
          </w:tcPr>
          <w:p w:rsidR="00856A85" w:rsidRPr="00141C89" w:rsidRDefault="00856A85">
            <w:pPr>
              <w:jc w:val="center"/>
              <w:rPr>
                <w:sz w:val="28"/>
                <w:szCs w:val="28"/>
              </w:rPr>
            </w:pPr>
          </w:p>
          <w:p w:rsidR="00856A85" w:rsidRPr="00141C89" w:rsidRDefault="00856A85">
            <w:pPr>
              <w:jc w:val="center"/>
              <w:rPr>
                <w:sz w:val="28"/>
                <w:szCs w:val="28"/>
              </w:rPr>
            </w:pPr>
          </w:p>
          <w:p w:rsidR="008E1345" w:rsidRPr="00141C89" w:rsidRDefault="008E1345">
            <w:pPr>
              <w:jc w:val="center"/>
              <w:rPr>
                <w:sz w:val="28"/>
                <w:szCs w:val="28"/>
              </w:rPr>
            </w:pPr>
            <w:r w:rsidRPr="00141C89">
              <w:rPr>
                <w:sz w:val="28"/>
                <w:szCs w:val="28"/>
              </w:rPr>
              <w:t>Глав</w:t>
            </w:r>
            <w:r w:rsidR="000A4260" w:rsidRPr="00141C89">
              <w:rPr>
                <w:sz w:val="28"/>
                <w:szCs w:val="28"/>
              </w:rPr>
              <w:t>а</w:t>
            </w:r>
            <w:r w:rsidRPr="00141C8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141C89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856A85" w:rsidRPr="00141C89" w:rsidRDefault="00856A85">
            <w:pPr>
              <w:jc w:val="center"/>
              <w:rPr>
                <w:sz w:val="28"/>
                <w:szCs w:val="28"/>
              </w:rPr>
            </w:pPr>
          </w:p>
          <w:p w:rsidR="00856A85" w:rsidRPr="00141C89" w:rsidRDefault="00856A85">
            <w:pPr>
              <w:jc w:val="center"/>
              <w:rPr>
                <w:sz w:val="28"/>
                <w:szCs w:val="28"/>
              </w:rPr>
            </w:pPr>
          </w:p>
          <w:p w:rsidR="008E1345" w:rsidRPr="00141C89" w:rsidRDefault="000A4260">
            <w:pPr>
              <w:jc w:val="center"/>
              <w:rPr>
                <w:sz w:val="28"/>
                <w:szCs w:val="28"/>
              </w:rPr>
            </w:pPr>
            <w:r w:rsidRPr="00141C89">
              <w:rPr>
                <w:sz w:val="28"/>
                <w:szCs w:val="28"/>
              </w:rPr>
              <w:t>С.П.</w:t>
            </w:r>
            <w:r w:rsidR="001751D2" w:rsidRPr="00141C89">
              <w:rPr>
                <w:sz w:val="28"/>
                <w:szCs w:val="28"/>
              </w:rPr>
              <w:t xml:space="preserve"> </w:t>
            </w:r>
            <w:proofErr w:type="spellStart"/>
            <w:r w:rsidRPr="00141C89">
              <w:rPr>
                <w:sz w:val="28"/>
                <w:szCs w:val="28"/>
              </w:rPr>
              <w:t>Ревера</w:t>
            </w:r>
            <w:proofErr w:type="spellEnd"/>
          </w:p>
        </w:tc>
      </w:tr>
    </w:tbl>
    <w:p w:rsidR="00DF1F43" w:rsidRDefault="00DF1F43" w:rsidP="00DF1F43">
      <w:pPr>
        <w:widowControl w:val="0"/>
        <w:autoSpaceDE w:val="0"/>
        <w:autoSpaceDN w:val="0"/>
        <w:adjustRightInd w:val="0"/>
        <w:outlineLvl w:val="1"/>
      </w:pPr>
      <w:r>
        <w:t>Исп.: Сотникова Ж.А.</w:t>
      </w:r>
    </w:p>
    <w:p w:rsidR="00DF1F43" w:rsidRDefault="00DF1F43" w:rsidP="00DF1F43">
      <w:pPr>
        <w:widowControl w:val="0"/>
        <w:autoSpaceDE w:val="0"/>
        <w:autoSpaceDN w:val="0"/>
        <w:adjustRightInd w:val="0"/>
        <w:outlineLvl w:val="1"/>
      </w:pPr>
      <w:r>
        <w:t>Согласовано:</w:t>
      </w:r>
    </w:p>
    <w:p w:rsidR="00DF1F43" w:rsidRDefault="00DF1F43" w:rsidP="00DF1F43">
      <w:pPr>
        <w:widowControl w:val="0"/>
        <w:autoSpaceDE w:val="0"/>
        <w:autoSpaceDN w:val="0"/>
        <w:adjustRightInd w:val="0"/>
        <w:outlineLvl w:val="1"/>
      </w:pPr>
      <w:r>
        <w:t>Иванова Ю.И.</w:t>
      </w:r>
    </w:p>
    <w:p w:rsidR="00DF1F43" w:rsidRDefault="00DF1F43" w:rsidP="00DF1F43">
      <w:pPr>
        <w:widowControl w:val="0"/>
        <w:autoSpaceDE w:val="0"/>
        <w:autoSpaceDN w:val="0"/>
        <w:adjustRightInd w:val="0"/>
        <w:outlineLvl w:val="1"/>
      </w:pPr>
    </w:p>
    <w:p w:rsidR="00DF1F43" w:rsidRPr="00141C89" w:rsidRDefault="00DF1F43" w:rsidP="00DF1F43">
      <w:pPr>
        <w:widowControl w:val="0"/>
        <w:autoSpaceDE w:val="0"/>
        <w:autoSpaceDN w:val="0"/>
        <w:adjustRightInd w:val="0"/>
        <w:outlineLvl w:val="1"/>
        <w:sectPr w:rsidR="00DF1F43" w:rsidRPr="00141C89" w:rsidSect="00A66BD5">
          <w:pgSz w:w="11906" w:h="16838"/>
          <w:pgMar w:top="1134" w:right="851" w:bottom="1276" w:left="1701" w:header="709" w:footer="709" w:gutter="0"/>
          <w:cols w:space="708"/>
          <w:docGrid w:linePitch="360"/>
        </w:sectPr>
      </w:pPr>
      <w:r>
        <w:t>Чемерзова Т.Ю.</w:t>
      </w:r>
    </w:p>
    <w:p w:rsidR="00A66BD5" w:rsidRDefault="00A66BD5" w:rsidP="00A66BD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66BD5" w:rsidRPr="00A66BD5" w:rsidRDefault="00A66BD5" w:rsidP="00A66BD5">
      <w:pPr>
        <w:widowControl w:val="0"/>
        <w:autoSpaceDE w:val="0"/>
        <w:autoSpaceDN w:val="0"/>
        <w:adjustRightInd w:val="0"/>
        <w:jc w:val="right"/>
      </w:pPr>
      <w:r w:rsidRPr="00A66BD5">
        <w:t>Приложение 1</w:t>
      </w:r>
    </w:p>
    <w:p w:rsidR="00A66BD5" w:rsidRPr="00A66BD5" w:rsidRDefault="00A66BD5" w:rsidP="00A66BD5">
      <w:pPr>
        <w:widowControl w:val="0"/>
        <w:autoSpaceDE w:val="0"/>
        <w:autoSpaceDN w:val="0"/>
        <w:adjustRightInd w:val="0"/>
        <w:jc w:val="right"/>
      </w:pPr>
      <w:r w:rsidRPr="00A66BD5">
        <w:t xml:space="preserve"> к Постановлению Администрации Бакчарского района от </w:t>
      </w:r>
      <w:proofErr w:type="gramStart"/>
      <w:r w:rsidRPr="00A66BD5">
        <w:t>г</w:t>
      </w:r>
      <w:proofErr w:type="gramEnd"/>
      <w:r w:rsidRPr="00A66BD5">
        <w:t xml:space="preserve">. № </w:t>
      </w:r>
    </w:p>
    <w:p w:rsidR="00A66BD5" w:rsidRPr="00A66BD5" w:rsidRDefault="00A66BD5" w:rsidP="00A66BD5">
      <w:pPr>
        <w:widowControl w:val="0"/>
        <w:autoSpaceDE w:val="0"/>
        <w:autoSpaceDN w:val="0"/>
        <w:adjustRightInd w:val="0"/>
        <w:jc w:val="right"/>
      </w:pPr>
      <w:r w:rsidRPr="00A66BD5">
        <w:t xml:space="preserve"> </w:t>
      </w:r>
    </w:p>
    <w:p w:rsidR="00A66BD5" w:rsidRPr="00A66BD5" w:rsidRDefault="00A66BD5" w:rsidP="00A66BD5">
      <w:pPr>
        <w:widowControl w:val="0"/>
        <w:autoSpaceDE w:val="0"/>
        <w:autoSpaceDN w:val="0"/>
        <w:adjustRightInd w:val="0"/>
        <w:jc w:val="right"/>
      </w:pPr>
      <w:r w:rsidRPr="00A66BD5">
        <w:t>«Приложение 1</w:t>
      </w:r>
    </w:p>
    <w:p w:rsidR="00A66BD5" w:rsidRPr="00A66BD5" w:rsidRDefault="00A66BD5" w:rsidP="00A66BD5">
      <w:pPr>
        <w:widowControl w:val="0"/>
        <w:autoSpaceDE w:val="0"/>
        <w:autoSpaceDN w:val="0"/>
        <w:adjustRightInd w:val="0"/>
        <w:jc w:val="right"/>
      </w:pPr>
      <w:r w:rsidRPr="00A66BD5">
        <w:t xml:space="preserve"> к Постановлению Администрации Бакчарского района от 28.10.2020 г. № 578</w:t>
      </w:r>
    </w:p>
    <w:p w:rsidR="00A66BD5" w:rsidRPr="00710A9E" w:rsidRDefault="00A66BD5" w:rsidP="00A66BD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66BD5" w:rsidRPr="00710A9E" w:rsidRDefault="00A66BD5" w:rsidP="00A66B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0A9E">
        <w:rPr>
          <w:rFonts w:ascii="Times New Roman" w:hAnsi="Times New Roman" w:cs="Times New Roman"/>
          <w:sz w:val="24"/>
          <w:szCs w:val="24"/>
        </w:rPr>
        <w:t>Паспорт</w:t>
      </w:r>
    </w:p>
    <w:p w:rsidR="00A66BD5" w:rsidRPr="00710A9E" w:rsidRDefault="00A66BD5" w:rsidP="00A66BD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10A9E">
        <w:rPr>
          <w:sz w:val="24"/>
          <w:szCs w:val="24"/>
        </w:rPr>
        <w:t>муниципальной программы</w:t>
      </w:r>
    </w:p>
    <w:p w:rsidR="00A66BD5" w:rsidRPr="00710A9E" w:rsidRDefault="00A66BD5" w:rsidP="00A66BD5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>«Развитие малого и среднего предпринимательства</w:t>
      </w:r>
    </w:p>
    <w:p w:rsidR="00A66BD5" w:rsidRPr="00710A9E" w:rsidRDefault="00A66BD5" w:rsidP="00A66BD5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 xml:space="preserve"> в муниципальном образовании «</w:t>
      </w:r>
      <w:proofErr w:type="spellStart"/>
      <w:r w:rsidRPr="00710A9E">
        <w:rPr>
          <w:color w:val="000000"/>
          <w:sz w:val="24"/>
          <w:szCs w:val="24"/>
        </w:rPr>
        <w:t>Бакчарский</w:t>
      </w:r>
      <w:proofErr w:type="spellEnd"/>
      <w:r w:rsidRPr="00710A9E">
        <w:rPr>
          <w:color w:val="000000"/>
          <w:sz w:val="24"/>
          <w:szCs w:val="24"/>
        </w:rPr>
        <w:t xml:space="preserve"> район» на 2021-2026 годы»</w:t>
      </w:r>
    </w:p>
    <w:p w:rsidR="00A66BD5" w:rsidRPr="00710A9E" w:rsidRDefault="00A66BD5" w:rsidP="00A66B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179"/>
        <w:gridCol w:w="1180"/>
        <w:gridCol w:w="192"/>
        <w:gridCol w:w="646"/>
        <w:gridCol w:w="141"/>
        <w:gridCol w:w="64"/>
        <w:gridCol w:w="787"/>
        <w:gridCol w:w="850"/>
        <w:gridCol w:w="851"/>
        <w:gridCol w:w="708"/>
        <w:gridCol w:w="709"/>
        <w:gridCol w:w="709"/>
      </w:tblGrid>
      <w:tr w:rsidR="00A66BD5" w:rsidRPr="00710A9E" w:rsidTr="006A4921">
        <w:tc>
          <w:tcPr>
            <w:tcW w:w="2189" w:type="dxa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016" w:type="dxa"/>
            <w:gridSpan w:val="12"/>
          </w:tcPr>
          <w:p w:rsidR="00A66BD5" w:rsidRPr="00710A9E" w:rsidRDefault="00A66BD5" w:rsidP="006A49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710A9E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2021-2026 годы» (далее – Программа)</w:t>
            </w:r>
          </w:p>
        </w:tc>
      </w:tr>
      <w:tr w:rsidR="00A66BD5" w:rsidRPr="00710A9E" w:rsidTr="006A4921">
        <w:tc>
          <w:tcPr>
            <w:tcW w:w="2189" w:type="dxa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016" w:type="dxa"/>
            <w:gridSpan w:val="12"/>
          </w:tcPr>
          <w:p w:rsidR="00A66BD5" w:rsidRPr="00710A9E" w:rsidRDefault="00A66BD5" w:rsidP="006A49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Отдел по социально-экономическому развитию села Администрации Бакчарского района</w:t>
            </w:r>
          </w:p>
          <w:p w:rsidR="00A66BD5" w:rsidRPr="00710A9E" w:rsidRDefault="00A66BD5" w:rsidP="006A4921">
            <w:pPr>
              <w:pStyle w:val="ConsPlusCell"/>
            </w:pPr>
          </w:p>
        </w:tc>
      </w:tr>
      <w:tr w:rsidR="00A66BD5" w:rsidRPr="00710A9E" w:rsidTr="006A4921">
        <w:tc>
          <w:tcPr>
            <w:tcW w:w="2189" w:type="dxa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8016" w:type="dxa"/>
            <w:gridSpan w:val="12"/>
          </w:tcPr>
          <w:p w:rsidR="00A66BD5" w:rsidRPr="00710A9E" w:rsidRDefault="00A66BD5" w:rsidP="006A49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Администрация Бакчарского района;</w:t>
            </w:r>
          </w:p>
          <w:p w:rsidR="00A66BD5" w:rsidRPr="00710A9E" w:rsidRDefault="00A66BD5" w:rsidP="006A49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Ассоциация некоммерческое партнерство «</w:t>
            </w:r>
            <w:proofErr w:type="spellStart"/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710A9E">
              <w:rPr>
                <w:rFonts w:ascii="Times New Roman" w:hAnsi="Times New Roman" w:cs="Times New Roman"/>
                <w:sz w:val="24"/>
                <w:szCs w:val="24"/>
              </w:rPr>
              <w:t xml:space="preserve"> Центр поддержки предпринимательства» (по согласованию); </w:t>
            </w:r>
          </w:p>
          <w:p w:rsidR="00A66BD5" w:rsidRPr="00710A9E" w:rsidRDefault="00A66BD5" w:rsidP="006A49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«Центр занятости населения Бакчарского района и г</w:t>
            </w:r>
            <w:proofErr w:type="gramStart"/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едрового» (по согласованию);</w:t>
            </w:r>
          </w:p>
          <w:p w:rsidR="00A66BD5" w:rsidRPr="00710A9E" w:rsidRDefault="00A66BD5" w:rsidP="006A49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Областное государственное бюджетное профессиональное образовательное учреждение «</w:t>
            </w:r>
            <w:proofErr w:type="spellStart"/>
            <w:r w:rsidRPr="0071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Кривошеинский</w:t>
            </w:r>
            <w:proofErr w:type="spellEnd"/>
            <w:r w:rsidRPr="0071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агропромышленный техникум» (по согласованию);</w:t>
            </w:r>
          </w:p>
          <w:p w:rsidR="00A66BD5" w:rsidRPr="00710A9E" w:rsidRDefault="00A66BD5" w:rsidP="006A49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 сельских поселений (по согласованию)</w:t>
            </w:r>
          </w:p>
          <w:p w:rsidR="00A66BD5" w:rsidRPr="00710A9E" w:rsidRDefault="00A66BD5" w:rsidP="006A49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Бакчарского района;</w:t>
            </w:r>
          </w:p>
          <w:p w:rsidR="00A66BD5" w:rsidRPr="00710A9E" w:rsidRDefault="00A66BD5" w:rsidP="006A49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 села Администрации Бакчарского района;</w:t>
            </w:r>
          </w:p>
          <w:p w:rsidR="00A66BD5" w:rsidRPr="00710A9E" w:rsidRDefault="00A66BD5" w:rsidP="006A49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Вавиловская</w:t>
            </w:r>
            <w:proofErr w:type="spellEnd"/>
            <w:r w:rsidRPr="00710A9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школа»;</w:t>
            </w:r>
          </w:p>
          <w:p w:rsidR="00A66BD5" w:rsidRPr="00710A9E" w:rsidRDefault="00A66BD5" w:rsidP="006A49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Отдел жизнеобеспечения и имущественных отношений Администрации Бакчарского района;</w:t>
            </w:r>
          </w:p>
          <w:p w:rsidR="00A66BD5" w:rsidRPr="00710A9E" w:rsidRDefault="00A66BD5" w:rsidP="006A49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Областное государственное казенное учреждение «Центр социальной поддержки населения Бакчарского района»</w:t>
            </w:r>
          </w:p>
        </w:tc>
      </w:tr>
      <w:tr w:rsidR="00A66BD5" w:rsidRPr="00710A9E" w:rsidTr="006A4921">
        <w:tc>
          <w:tcPr>
            <w:tcW w:w="2189" w:type="dxa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Цель социально-экономического развития МО «</w:t>
            </w:r>
            <w:proofErr w:type="spellStart"/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710A9E">
              <w:rPr>
                <w:rFonts w:ascii="Times New Roman" w:hAnsi="Times New Roman" w:cs="Times New Roman"/>
                <w:sz w:val="24"/>
                <w:szCs w:val="24"/>
              </w:rPr>
              <w:t xml:space="preserve"> район», на </w:t>
            </w:r>
            <w:proofErr w:type="gramStart"/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proofErr w:type="gramEnd"/>
            <w:r w:rsidRPr="00710A9E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направлена муниципальная программа</w:t>
            </w:r>
          </w:p>
        </w:tc>
        <w:tc>
          <w:tcPr>
            <w:tcW w:w="8016" w:type="dxa"/>
            <w:gridSpan w:val="12"/>
          </w:tcPr>
          <w:p w:rsidR="00A66BD5" w:rsidRPr="00710A9E" w:rsidRDefault="00A66BD5" w:rsidP="006A49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Цель №1. Создание условий для развития экономического потенциала и формирование инвестиционной привлекательности территории.</w:t>
            </w:r>
          </w:p>
        </w:tc>
      </w:tr>
      <w:tr w:rsidR="00A66BD5" w:rsidRPr="00710A9E" w:rsidTr="006A4921">
        <w:tc>
          <w:tcPr>
            <w:tcW w:w="2189" w:type="dxa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8016" w:type="dxa"/>
            <w:gridSpan w:val="12"/>
          </w:tcPr>
          <w:p w:rsidR="00A66BD5" w:rsidRPr="00710A9E" w:rsidRDefault="00A66BD5" w:rsidP="006A49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сохранения и развития субъектов малого и среднего предпринимательства на территории Бакчарского района.</w:t>
            </w:r>
          </w:p>
        </w:tc>
      </w:tr>
      <w:tr w:rsidR="00A66BD5" w:rsidRPr="00710A9E" w:rsidTr="006A4921">
        <w:tc>
          <w:tcPr>
            <w:tcW w:w="2189" w:type="dxa"/>
            <w:vMerge w:val="restart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цели муниципальной программы и их </w:t>
            </w:r>
            <w:r w:rsidRPr="00710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(с детализацией по годам реализации)</w:t>
            </w:r>
          </w:p>
        </w:tc>
        <w:tc>
          <w:tcPr>
            <w:tcW w:w="2359" w:type="dxa"/>
            <w:gridSpan w:val="2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цели</w:t>
            </w:r>
          </w:p>
        </w:tc>
        <w:tc>
          <w:tcPr>
            <w:tcW w:w="838" w:type="dxa"/>
            <w:gridSpan w:val="2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(оценка)</w:t>
            </w:r>
          </w:p>
        </w:tc>
        <w:tc>
          <w:tcPr>
            <w:tcW w:w="992" w:type="dxa"/>
            <w:gridSpan w:val="3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A66BD5" w:rsidRPr="00710A9E" w:rsidTr="006A4921">
        <w:trPr>
          <w:trHeight w:val="3529"/>
        </w:trPr>
        <w:tc>
          <w:tcPr>
            <w:tcW w:w="2189" w:type="dxa"/>
            <w:vMerge/>
          </w:tcPr>
          <w:p w:rsidR="00A66BD5" w:rsidRPr="00710A9E" w:rsidRDefault="00A66BD5" w:rsidP="006A4921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proofErr w:type="gramStart"/>
            <w:r w:rsidRPr="00710A9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38" w:type="dxa"/>
            <w:gridSpan w:val="2"/>
          </w:tcPr>
          <w:p w:rsidR="00A66BD5" w:rsidRPr="00710A9E" w:rsidRDefault="00A66BD5" w:rsidP="006A492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A66BD5" w:rsidRPr="00710A9E" w:rsidRDefault="00A66BD5" w:rsidP="006A492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5" w:rsidRPr="00710A9E" w:rsidRDefault="00A66BD5" w:rsidP="006A492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50" w:type="dxa"/>
          </w:tcPr>
          <w:p w:rsidR="00A66BD5" w:rsidRPr="00710A9E" w:rsidRDefault="00A66BD5" w:rsidP="006A492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851" w:type="dxa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708" w:type="dxa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709" w:type="dxa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709" w:type="dxa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66BD5" w:rsidRPr="00710A9E" w:rsidTr="006A4921">
        <w:tc>
          <w:tcPr>
            <w:tcW w:w="2189" w:type="dxa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муниципальной </w:t>
            </w:r>
          </w:p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016" w:type="dxa"/>
            <w:gridSpan w:val="12"/>
          </w:tcPr>
          <w:p w:rsidR="00A66BD5" w:rsidRPr="00710A9E" w:rsidRDefault="00A66BD5" w:rsidP="006A492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Задача 1.</w:t>
            </w:r>
            <w:r w:rsidRPr="00710A9E">
              <w:rPr>
                <w:color w:val="000000"/>
                <w:sz w:val="24"/>
                <w:szCs w:val="24"/>
              </w:rPr>
              <w:t xml:space="preserve"> Создание благоприятных условий для развития бизнеса</w:t>
            </w:r>
          </w:p>
          <w:p w:rsidR="00A66BD5" w:rsidRPr="00710A9E" w:rsidRDefault="00A66BD5" w:rsidP="006A4921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  <w:r w:rsidRPr="0071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Повышение </w:t>
            </w:r>
            <w:proofErr w:type="gramStart"/>
            <w:r w:rsidRPr="0071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 деятельности инфраструктуры поддержки предпринимательства</w:t>
            </w:r>
            <w:proofErr w:type="gramEnd"/>
          </w:p>
          <w:p w:rsidR="00A66BD5" w:rsidRPr="00710A9E" w:rsidRDefault="00A66BD5" w:rsidP="006A49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Задача 3.</w:t>
            </w:r>
            <w:r w:rsidRPr="00710A9E">
              <w:rPr>
                <w:color w:val="000000"/>
                <w:sz w:val="24"/>
                <w:szCs w:val="24"/>
              </w:rPr>
              <w:t xml:space="preserve"> Популяризация предпринимательской деятельности</w:t>
            </w:r>
          </w:p>
        </w:tc>
      </w:tr>
      <w:tr w:rsidR="00A66BD5" w:rsidRPr="00710A9E" w:rsidTr="006A4921">
        <w:tc>
          <w:tcPr>
            <w:tcW w:w="2189" w:type="dxa"/>
            <w:vMerge w:val="restart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551" w:type="dxa"/>
            <w:gridSpan w:val="3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задач</w:t>
            </w:r>
          </w:p>
        </w:tc>
        <w:tc>
          <w:tcPr>
            <w:tcW w:w="787" w:type="dxa"/>
            <w:gridSpan w:val="2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(оценка)</w:t>
            </w:r>
          </w:p>
        </w:tc>
        <w:tc>
          <w:tcPr>
            <w:tcW w:w="851" w:type="dxa"/>
            <w:gridSpan w:val="2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A66BD5" w:rsidRPr="00710A9E" w:rsidTr="006A4921">
        <w:tc>
          <w:tcPr>
            <w:tcW w:w="2189" w:type="dxa"/>
            <w:vMerge/>
          </w:tcPr>
          <w:p w:rsidR="00A66BD5" w:rsidRPr="00710A9E" w:rsidRDefault="00A66BD5" w:rsidP="006A4921">
            <w:pPr>
              <w:rPr>
                <w:sz w:val="24"/>
                <w:szCs w:val="24"/>
              </w:rPr>
            </w:pPr>
          </w:p>
        </w:tc>
        <w:tc>
          <w:tcPr>
            <w:tcW w:w="8016" w:type="dxa"/>
            <w:gridSpan w:val="12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71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благоприятных условий для развития бизнеса</w:t>
            </w:r>
          </w:p>
        </w:tc>
      </w:tr>
      <w:tr w:rsidR="00A66BD5" w:rsidRPr="00710A9E" w:rsidTr="006A4921">
        <w:tc>
          <w:tcPr>
            <w:tcW w:w="2189" w:type="dxa"/>
            <w:vMerge/>
          </w:tcPr>
          <w:p w:rsidR="00A66BD5" w:rsidRPr="00710A9E" w:rsidRDefault="00A66BD5" w:rsidP="006A49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рабочих мест (включая вновь зарегистрированных индивидуальных предпринимателей и </w:t>
            </w:r>
            <w:proofErr w:type="spellStart"/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710A9E">
              <w:rPr>
                <w:rFonts w:ascii="Times New Roman" w:hAnsi="Times New Roman" w:cs="Times New Roman"/>
                <w:sz w:val="24"/>
                <w:szCs w:val="24"/>
              </w:rPr>
              <w:t xml:space="preserve"> граждан) в секторе малого и среднего предпринимательства при реализации муниципальной  программы (ед.)</w:t>
            </w:r>
          </w:p>
        </w:tc>
        <w:tc>
          <w:tcPr>
            <w:tcW w:w="787" w:type="dxa"/>
            <w:gridSpan w:val="2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6BD5" w:rsidRPr="00710A9E" w:rsidTr="006A4921">
        <w:tc>
          <w:tcPr>
            <w:tcW w:w="2189" w:type="dxa"/>
            <w:vMerge/>
          </w:tcPr>
          <w:p w:rsidR="00A66BD5" w:rsidRPr="00710A9E" w:rsidRDefault="00A66BD5" w:rsidP="006A4921">
            <w:pPr>
              <w:rPr>
                <w:sz w:val="24"/>
                <w:szCs w:val="24"/>
              </w:rPr>
            </w:pPr>
          </w:p>
        </w:tc>
        <w:tc>
          <w:tcPr>
            <w:tcW w:w="8016" w:type="dxa"/>
            <w:gridSpan w:val="12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  <w:r w:rsidRPr="0071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Повышение </w:t>
            </w:r>
            <w:proofErr w:type="gramStart"/>
            <w:r w:rsidRPr="0071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 деятельности инфраструктуры поддержки предпринимательства</w:t>
            </w:r>
            <w:proofErr w:type="gramEnd"/>
          </w:p>
        </w:tc>
      </w:tr>
      <w:tr w:rsidR="00A66BD5" w:rsidRPr="00710A9E" w:rsidTr="006A4921">
        <w:tc>
          <w:tcPr>
            <w:tcW w:w="2189" w:type="dxa"/>
            <w:vMerge/>
          </w:tcPr>
          <w:p w:rsidR="00A66BD5" w:rsidRPr="00710A9E" w:rsidRDefault="00A66BD5" w:rsidP="006A49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являющихся потребителями </w:t>
            </w:r>
            <w:proofErr w:type="gramStart"/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услуг организаций инфраструктуры поддержки субъектов малого</w:t>
            </w:r>
            <w:proofErr w:type="gramEnd"/>
            <w:r w:rsidRPr="00710A9E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предпринимательства, (ед.)</w:t>
            </w:r>
          </w:p>
        </w:tc>
        <w:tc>
          <w:tcPr>
            <w:tcW w:w="787" w:type="dxa"/>
            <w:gridSpan w:val="2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gridSpan w:val="2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A66BD5" w:rsidRPr="00710A9E" w:rsidRDefault="00A66BD5" w:rsidP="006A492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8" w:type="dxa"/>
          </w:tcPr>
          <w:p w:rsidR="00A66BD5" w:rsidRPr="00710A9E" w:rsidRDefault="00A66BD5" w:rsidP="006A492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A66BD5" w:rsidRPr="00710A9E" w:rsidRDefault="00A66BD5" w:rsidP="006A492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A66BD5" w:rsidRPr="00710A9E" w:rsidRDefault="00A66BD5" w:rsidP="006A492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A66BD5" w:rsidRPr="00710A9E" w:rsidTr="006A4921">
        <w:tc>
          <w:tcPr>
            <w:tcW w:w="2189" w:type="dxa"/>
            <w:vMerge/>
          </w:tcPr>
          <w:p w:rsidR="00A66BD5" w:rsidRPr="00710A9E" w:rsidRDefault="00A66BD5" w:rsidP="006A4921">
            <w:pPr>
              <w:rPr>
                <w:sz w:val="24"/>
                <w:szCs w:val="24"/>
              </w:rPr>
            </w:pPr>
          </w:p>
        </w:tc>
        <w:tc>
          <w:tcPr>
            <w:tcW w:w="8016" w:type="dxa"/>
            <w:gridSpan w:val="12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  <w:r w:rsidRPr="0071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Популяризация предпринимательской деятельности</w:t>
            </w:r>
          </w:p>
        </w:tc>
      </w:tr>
      <w:tr w:rsidR="00A66BD5" w:rsidRPr="00710A9E" w:rsidTr="006A4921">
        <w:tc>
          <w:tcPr>
            <w:tcW w:w="2189" w:type="dxa"/>
            <w:vMerge/>
          </w:tcPr>
          <w:p w:rsidR="00A66BD5" w:rsidRPr="00710A9E" w:rsidRDefault="00A66BD5" w:rsidP="006A49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Доля населения Бакчарского района, позитивно относящегося к предпринимательской деятельности</w:t>
            </w:r>
            <w:proofErr w:type="gramStart"/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787" w:type="dxa"/>
            <w:gridSpan w:val="2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851" w:type="dxa"/>
            <w:gridSpan w:val="2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51" w:type="dxa"/>
          </w:tcPr>
          <w:p w:rsidR="00A66BD5" w:rsidRPr="00710A9E" w:rsidRDefault="00A66BD5" w:rsidP="006A492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708" w:type="dxa"/>
          </w:tcPr>
          <w:p w:rsidR="00A66BD5" w:rsidRPr="00710A9E" w:rsidRDefault="00A66BD5" w:rsidP="006A492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709" w:type="dxa"/>
          </w:tcPr>
          <w:p w:rsidR="00A66BD5" w:rsidRPr="00710A9E" w:rsidRDefault="00A66BD5" w:rsidP="006A492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709" w:type="dxa"/>
          </w:tcPr>
          <w:p w:rsidR="00A66BD5" w:rsidRPr="00710A9E" w:rsidRDefault="00A66BD5" w:rsidP="006A492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66BD5" w:rsidRPr="00710A9E" w:rsidTr="006A4921">
        <w:tc>
          <w:tcPr>
            <w:tcW w:w="2189" w:type="dxa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8016" w:type="dxa"/>
            <w:gridSpan w:val="12"/>
          </w:tcPr>
          <w:p w:rsidR="00A66BD5" w:rsidRPr="00710A9E" w:rsidRDefault="00A66BD5" w:rsidP="006A4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2021-2026 годы</w:t>
            </w:r>
          </w:p>
          <w:p w:rsidR="00A66BD5" w:rsidRPr="00710A9E" w:rsidRDefault="00A66BD5" w:rsidP="006A4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BD5" w:rsidRPr="00710A9E" w:rsidTr="006A4921">
        <w:tc>
          <w:tcPr>
            <w:tcW w:w="2189" w:type="dxa"/>
            <w:vMerge w:val="restart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359" w:type="dxa"/>
            <w:gridSpan w:val="2"/>
            <w:vAlign w:val="center"/>
          </w:tcPr>
          <w:p w:rsidR="00A66BD5" w:rsidRPr="00710A9E" w:rsidRDefault="00A66BD5" w:rsidP="006A4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43" w:type="dxa"/>
            <w:gridSpan w:val="4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87" w:type="dxa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A66BD5" w:rsidRPr="00710A9E" w:rsidTr="006A4921">
        <w:tc>
          <w:tcPr>
            <w:tcW w:w="2189" w:type="dxa"/>
            <w:vMerge/>
          </w:tcPr>
          <w:p w:rsidR="00A66BD5" w:rsidRPr="00710A9E" w:rsidRDefault="00A66BD5" w:rsidP="006A4921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 (прогноз))</w:t>
            </w:r>
          </w:p>
        </w:tc>
        <w:tc>
          <w:tcPr>
            <w:tcW w:w="1043" w:type="dxa"/>
            <w:gridSpan w:val="4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7" w:type="dxa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66BD5" w:rsidRPr="00710A9E" w:rsidRDefault="00A66BD5" w:rsidP="006A4921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66BD5" w:rsidRPr="00710A9E" w:rsidRDefault="00A66BD5" w:rsidP="006A4921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66BD5" w:rsidRPr="00710A9E" w:rsidRDefault="00A66BD5" w:rsidP="006A4921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66BD5" w:rsidRPr="00710A9E" w:rsidRDefault="00A66BD5" w:rsidP="006A4921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6BD5" w:rsidRPr="00710A9E" w:rsidTr="006A4921">
        <w:tc>
          <w:tcPr>
            <w:tcW w:w="2189" w:type="dxa"/>
            <w:vMerge/>
          </w:tcPr>
          <w:p w:rsidR="00A66BD5" w:rsidRPr="00710A9E" w:rsidRDefault="00A66BD5" w:rsidP="006A4921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43" w:type="dxa"/>
            <w:gridSpan w:val="4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  <w:tc>
          <w:tcPr>
            <w:tcW w:w="787" w:type="dxa"/>
          </w:tcPr>
          <w:p w:rsidR="00A66BD5" w:rsidRPr="00710A9E" w:rsidRDefault="00A66BD5" w:rsidP="006A4921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66BD5" w:rsidRPr="00710A9E" w:rsidRDefault="00A66BD5" w:rsidP="006A4921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  <w:tc>
          <w:tcPr>
            <w:tcW w:w="708" w:type="dxa"/>
          </w:tcPr>
          <w:p w:rsidR="00A66BD5" w:rsidRPr="00710A9E" w:rsidRDefault="00A66BD5" w:rsidP="006A4921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66BD5" w:rsidRPr="00710A9E" w:rsidRDefault="00A66BD5" w:rsidP="006A4921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66BD5" w:rsidRPr="00710A9E" w:rsidRDefault="00A66BD5" w:rsidP="006A4921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6BD5" w:rsidRPr="00710A9E" w:rsidTr="006A4921">
        <w:tc>
          <w:tcPr>
            <w:tcW w:w="2189" w:type="dxa"/>
            <w:vMerge/>
          </w:tcPr>
          <w:p w:rsidR="00A66BD5" w:rsidRPr="00710A9E" w:rsidRDefault="00A66BD5" w:rsidP="006A4921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vMerge w:val="restart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0A9E">
              <w:rPr>
                <w:rFonts w:ascii="Times New Roman" w:hAnsi="Times New Roman" w:cs="Times New Roman"/>
                <w:sz w:val="22"/>
                <w:szCs w:val="22"/>
              </w:rPr>
              <w:t>местные бюджеты (по согласованию (прогноз))</w:t>
            </w:r>
          </w:p>
        </w:tc>
        <w:tc>
          <w:tcPr>
            <w:tcW w:w="1180" w:type="dxa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0A9E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043" w:type="dxa"/>
            <w:gridSpan w:val="4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787" w:type="dxa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</w:tcPr>
          <w:p w:rsidR="00A66BD5" w:rsidRPr="00710A9E" w:rsidRDefault="00A66BD5" w:rsidP="006A4921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</w:tcPr>
          <w:p w:rsidR="00A66BD5" w:rsidRPr="00710A9E" w:rsidRDefault="00A66BD5" w:rsidP="006A4921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8" w:type="dxa"/>
          </w:tcPr>
          <w:p w:rsidR="00A66BD5" w:rsidRPr="00710A9E" w:rsidRDefault="00A66BD5" w:rsidP="006A4921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09" w:type="dxa"/>
          </w:tcPr>
          <w:p w:rsidR="00A66BD5" w:rsidRPr="00710A9E" w:rsidRDefault="00A66BD5" w:rsidP="006A4921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09" w:type="dxa"/>
          </w:tcPr>
          <w:p w:rsidR="00A66BD5" w:rsidRPr="00710A9E" w:rsidRDefault="00A66BD5" w:rsidP="006A4921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A66BD5" w:rsidRPr="00710A9E" w:rsidTr="006A4921">
        <w:tc>
          <w:tcPr>
            <w:tcW w:w="2189" w:type="dxa"/>
            <w:vMerge/>
          </w:tcPr>
          <w:p w:rsidR="00A66BD5" w:rsidRPr="00710A9E" w:rsidRDefault="00A66BD5" w:rsidP="006A4921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0A9E">
              <w:rPr>
                <w:rFonts w:ascii="Times New Roman" w:hAnsi="Times New Roman" w:cs="Times New Roman"/>
              </w:rPr>
              <w:t>сельских поселений</w:t>
            </w:r>
          </w:p>
        </w:tc>
        <w:tc>
          <w:tcPr>
            <w:tcW w:w="1043" w:type="dxa"/>
            <w:gridSpan w:val="4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7" w:type="dxa"/>
          </w:tcPr>
          <w:p w:rsidR="00A66BD5" w:rsidRPr="00710A9E" w:rsidRDefault="00A66BD5" w:rsidP="006A4921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66BD5" w:rsidRPr="00710A9E" w:rsidRDefault="00A66BD5" w:rsidP="006A4921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A66BD5" w:rsidRPr="00710A9E" w:rsidRDefault="00A66BD5" w:rsidP="006A4921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66BD5" w:rsidRPr="00710A9E" w:rsidRDefault="00A66BD5" w:rsidP="006A4921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66BD5" w:rsidRPr="00710A9E" w:rsidRDefault="00A66BD5" w:rsidP="006A4921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6BD5" w:rsidRPr="00710A9E" w:rsidTr="006A4921">
        <w:tc>
          <w:tcPr>
            <w:tcW w:w="2189" w:type="dxa"/>
            <w:vMerge/>
          </w:tcPr>
          <w:p w:rsidR="00A66BD5" w:rsidRPr="00710A9E" w:rsidRDefault="00A66BD5" w:rsidP="006A4921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 (прогноз))</w:t>
            </w:r>
          </w:p>
        </w:tc>
        <w:tc>
          <w:tcPr>
            <w:tcW w:w="1043" w:type="dxa"/>
            <w:gridSpan w:val="4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7" w:type="dxa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A66BD5" w:rsidRPr="00710A9E" w:rsidRDefault="00A66BD5" w:rsidP="006A4921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A66BD5" w:rsidRPr="00710A9E" w:rsidRDefault="00A66BD5" w:rsidP="006A4921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66BD5" w:rsidRPr="00710A9E" w:rsidRDefault="00A66BD5" w:rsidP="006A4921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66BD5" w:rsidRPr="00710A9E" w:rsidRDefault="00A66BD5" w:rsidP="006A4921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6BD5" w:rsidRPr="00710A9E" w:rsidTr="006A4921">
        <w:tc>
          <w:tcPr>
            <w:tcW w:w="2189" w:type="dxa"/>
            <w:vMerge/>
          </w:tcPr>
          <w:p w:rsidR="00A66BD5" w:rsidRPr="00710A9E" w:rsidRDefault="00A66BD5" w:rsidP="006A4921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43" w:type="dxa"/>
            <w:gridSpan w:val="4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1380,0</w:t>
            </w:r>
          </w:p>
        </w:tc>
        <w:tc>
          <w:tcPr>
            <w:tcW w:w="787" w:type="dxa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:rsidR="00A66BD5" w:rsidRPr="00710A9E" w:rsidRDefault="00A66BD5" w:rsidP="006A4921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</w:tcPr>
          <w:p w:rsidR="00A66BD5" w:rsidRPr="00710A9E" w:rsidRDefault="00A66BD5" w:rsidP="006A4921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1115,0</w:t>
            </w:r>
          </w:p>
        </w:tc>
        <w:tc>
          <w:tcPr>
            <w:tcW w:w="708" w:type="dxa"/>
          </w:tcPr>
          <w:p w:rsidR="00A66BD5" w:rsidRPr="00710A9E" w:rsidRDefault="00A66BD5" w:rsidP="006A4921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09" w:type="dxa"/>
          </w:tcPr>
          <w:p w:rsidR="00A66BD5" w:rsidRPr="00710A9E" w:rsidRDefault="00A66BD5" w:rsidP="006A4921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09" w:type="dxa"/>
          </w:tcPr>
          <w:p w:rsidR="00A66BD5" w:rsidRPr="00710A9E" w:rsidRDefault="00A66BD5" w:rsidP="006A4921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A66BD5" w:rsidRPr="00710A9E" w:rsidTr="006A4921">
        <w:tc>
          <w:tcPr>
            <w:tcW w:w="2189" w:type="dxa"/>
          </w:tcPr>
          <w:p w:rsidR="00A66BD5" w:rsidRPr="00710A9E" w:rsidRDefault="00A66BD5" w:rsidP="006A4921">
            <w:pPr>
              <w:pStyle w:val="ConsPlusCell"/>
            </w:pPr>
            <w:r w:rsidRPr="00710A9E">
              <w:t>Сокращенные наименования, используемые в настоящей программе</w:t>
            </w:r>
          </w:p>
        </w:tc>
        <w:tc>
          <w:tcPr>
            <w:tcW w:w="8016" w:type="dxa"/>
            <w:gridSpan w:val="12"/>
          </w:tcPr>
          <w:p w:rsidR="00A66BD5" w:rsidRPr="00710A9E" w:rsidRDefault="00A66BD5" w:rsidP="006A4921">
            <w:pPr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 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710A9E">
              <w:rPr>
                <w:color w:val="000000"/>
                <w:sz w:val="24"/>
                <w:szCs w:val="24"/>
              </w:rPr>
              <w:t>Бакчарский</w:t>
            </w:r>
            <w:proofErr w:type="spellEnd"/>
            <w:r w:rsidRPr="00710A9E">
              <w:rPr>
                <w:color w:val="000000"/>
                <w:sz w:val="24"/>
                <w:szCs w:val="24"/>
              </w:rPr>
              <w:t xml:space="preserve"> район» на 2021-2026 годы» -  Программа;</w:t>
            </w:r>
          </w:p>
          <w:p w:rsidR="00A66BD5" w:rsidRPr="00710A9E" w:rsidRDefault="00A66BD5" w:rsidP="006A4921">
            <w:pPr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 малое и среднее предпринимательство (малые и средние предприятия) – МСП;</w:t>
            </w:r>
          </w:p>
          <w:p w:rsidR="00A66BD5" w:rsidRPr="00710A9E" w:rsidRDefault="00A66BD5" w:rsidP="006A4921">
            <w:pPr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 индивидуальные предприниматели – ИП;</w:t>
            </w:r>
          </w:p>
          <w:p w:rsidR="00A66BD5" w:rsidRPr="00710A9E" w:rsidRDefault="00A66BD5" w:rsidP="006A4921">
            <w:pPr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 крестьянское (фермерское) хозяйство – КФХ;</w:t>
            </w:r>
          </w:p>
          <w:p w:rsidR="00A66BD5" w:rsidRPr="00710A9E" w:rsidRDefault="00A66BD5" w:rsidP="006A49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 xml:space="preserve">- </w:t>
            </w: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Отдел по социально-экономическому развитию села Администрации Бакчарского района – Отдел СЭРС;</w:t>
            </w:r>
          </w:p>
          <w:p w:rsidR="00A66BD5" w:rsidRPr="00710A9E" w:rsidRDefault="00A66BD5" w:rsidP="006A4921">
            <w:pPr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 Ассоциация некоммерческое партнерство «</w:t>
            </w:r>
            <w:proofErr w:type="spellStart"/>
            <w:r w:rsidRPr="00710A9E">
              <w:rPr>
                <w:color w:val="000000"/>
                <w:sz w:val="24"/>
                <w:szCs w:val="24"/>
              </w:rPr>
              <w:t>Бакчарский</w:t>
            </w:r>
            <w:proofErr w:type="spellEnd"/>
            <w:r w:rsidRPr="00710A9E">
              <w:rPr>
                <w:color w:val="000000"/>
                <w:sz w:val="24"/>
                <w:szCs w:val="24"/>
              </w:rPr>
              <w:t xml:space="preserve"> Центр поддержки предпринимательства» - АНП «</w:t>
            </w:r>
            <w:proofErr w:type="spellStart"/>
            <w:r w:rsidRPr="00710A9E">
              <w:rPr>
                <w:color w:val="000000"/>
                <w:sz w:val="24"/>
                <w:szCs w:val="24"/>
              </w:rPr>
              <w:t>Бакчарский</w:t>
            </w:r>
            <w:proofErr w:type="spellEnd"/>
            <w:r w:rsidRPr="00710A9E">
              <w:rPr>
                <w:color w:val="000000"/>
                <w:sz w:val="24"/>
                <w:szCs w:val="24"/>
              </w:rPr>
              <w:t xml:space="preserve"> ЦПП»</w:t>
            </w:r>
          </w:p>
          <w:p w:rsidR="00A66BD5" w:rsidRPr="00710A9E" w:rsidRDefault="00A66BD5" w:rsidP="006A4921">
            <w:pPr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 Областное государственное бюджетное профессиональное образовательное учреждение «</w:t>
            </w:r>
            <w:proofErr w:type="spellStart"/>
            <w:r w:rsidRPr="00710A9E">
              <w:rPr>
                <w:color w:val="000000"/>
                <w:sz w:val="24"/>
                <w:szCs w:val="24"/>
              </w:rPr>
              <w:t>Кривошеинский</w:t>
            </w:r>
            <w:proofErr w:type="spellEnd"/>
            <w:r w:rsidRPr="00710A9E">
              <w:rPr>
                <w:color w:val="000000"/>
                <w:sz w:val="24"/>
                <w:szCs w:val="24"/>
              </w:rPr>
              <w:t xml:space="preserve"> агропромышленный техникум» - ОГБПОУ «КАПТ»</w:t>
            </w:r>
          </w:p>
          <w:p w:rsidR="00A66BD5" w:rsidRPr="00710A9E" w:rsidRDefault="00A66BD5" w:rsidP="006A4921">
            <w:pPr>
              <w:rPr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  <w:r w:rsidRPr="00710A9E">
              <w:rPr>
                <w:sz w:val="24"/>
                <w:szCs w:val="24"/>
              </w:rPr>
              <w:t xml:space="preserve"> Областное государственное казенное учреждение «Центр занятости населения Бакчарского района и г</w:t>
            </w:r>
            <w:proofErr w:type="gramStart"/>
            <w:r w:rsidRPr="00710A9E">
              <w:rPr>
                <w:sz w:val="24"/>
                <w:szCs w:val="24"/>
              </w:rPr>
              <w:t>.К</w:t>
            </w:r>
            <w:proofErr w:type="gramEnd"/>
            <w:r w:rsidRPr="00710A9E">
              <w:rPr>
                <w:sz w:val="24"/>
                <w:szCs w:val="24"/>
              </w:rPr>
              <w:t>едрового» - Центр занятости населения</w:t>
            </w:r>
          </w:p>
          <w:p w:rsidR="00A66BD5" w:rsidRPr="00710A9E" w:rsidRDefault="00A66BD5" w:rsidP="006A4921">
            <w:pPr>
              <w:rPr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 Областное государственное казенное учреждение «Центр социальной поддержки населения Бакчарского района» - Центр социальной поддержки населения</w:t>
            </w:r>
          </w:p>
          <w:p w:rsidR="00A66BD5" w:rsidRPr="00710A9E" w:rsidRDefault="00A66BD5" w:rsidP="006A4921">
            <w:pPr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- Муниципальное казенное общеобразовательное учреждение «</w:t>
            </w:r>
            <w:proofErr w:type="spellStart"/>
            <w:r w:rsidRPr="00710A9E">
              <w:rPr>
                <w:sz w:val="24"/>
                <w:szCs w:val="24"/>
              </w:rPr>
              <w:t>Вавиловская</w:t>
            </w:r>
            <w:proofErr w:type="spellEnd"/>
            <w:r w:rsidRPr="00710A9E">
              <w:rPr>
                <w:sz w:val="24"/>
                <w:szCs w:val="24"/>
              </w:rPr>
              <w:t xml:space="preserve"> средняя общеобразовательная школа» - МКОУ «</w:t>
            </w:r>
            <w:proofErr w:type="spellStart"/>
            <w:r w:rsidRPr="00710A9E">
              <w:rPr>
                <w:sz w:val="24"/>
                <w:szCs w:val="24"/>
              </w:rPr>
              <w:t>Вавиловская</w:t>
            </w:r>
            <w:proofErr w:type="spellEnd"/>
            <w:r w:rsidRPr="00710A9E">
              <w:rPr>
                <w:sz w:val="24"/>
                <w:szCs w:val="24"/>
              </w:rPr>
              <w:t xml:space="preserve"> СОШ»</w:t>
            </w:r>
          </w:p>
          <w:p w:rsidR="00A66BD5" w:rsidRPr="00710A9E" w:rsidRDefault="00A66BD5" w:rsidP="006A492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710A9E">
              <w:rPr>
                <w:b/>
                <w:bCs/>
                <w:sz w:val="24"/>
                <w:szCs w:val="24"/>
              </w:rPr>
              <w:t xml:space="preserve">- </w:t>
            </w:r>
            <w:r w:rsidRPr="00710A9E">
              <w:rPr>
                <w:sz w:val="24"/>
                <w:szCs w:val="24"/>
              </w:rPr>
              <w:t xml:space="preserve">Физическое лицо, не являющееся индивидуальным предпринимателем и применяющее специальный налоговый режим «Налог на профессиональный доход» – </w:t>
            </w:r>
            <w:proofErr w:type="spellStart"/>
            <w:r w:rsidRPr="00710A9E">
              <w:rPr>
                <w:sz w:val="24"/>
                <w:szCs w:val="24"/>
              </w:rPr>
              <w:t>самозанятый</w:t>
            </w:r>
            <w:proofErr w:type="spellEnd"/>
            <w:r w:rsidRPr="00710A9E">
              <w:rPr>
                <w:sz w:val="24"/>
                <w:szCs w:val="24"/>
              </w:rPr>
              <w:t xml:space="preserve"> гражданин</w:t>
            </w:r>
          </w:p>
        </w:tc>
      </w:tr>
    </w:tbl>
    <w:p w:rsidR="00A66BD5" w:rsidRPr="00710A9E" w:rsidRDefault="00A66BD5" w:rsidP="00A66BD5">
      <w:pPr>
        <w:jc w:val="center"/>
        <w:rPr>
          <w:b/>
          <w:color w:val="000000"/>
          <w:sz w:val="24"/>
          <w:szCs w:val="24"/>
        </w:rPr>
      </w:pPr>
      <w:bookmarkStart w:id="0" w:name="Par269"/>
      <w:bookmarkEnd w:id="0"/>
      <w:r w:rsidRPr="00710A9E">
        <w:rPr>
          <w:b/>
          <w:color w:val="000000"/>
          <w:sz w:val="24"/>
          <w:szCs w:val="24"/>
        </w:rPr>
        <w:br w:type="page"/>
      </w:r>
      <w:r w:rsidRPr="00710A9E">
        <w:rPr>
          <w:b/>
          <w:color w:val="000000"/>
          <w:sz w:val="24"/>
          <w:szCs w:val="24"/>
        </w:rPr>
        <w:lastRenderedPageBreak/>
        <w:t>Вводная часть</w:t>
      </w:r>
    </w:p>
    <w:p w:rsidR="00A66BD5" w:rsidRPr="00710A9E" w:rsidRDefault="00A66BD5" w:rsidP="00A66BD5">
      <w:pPr>
        <w:jc w:val="center"/>
        <w:rPr>
          <w:b/>
          <w:color w:val="000000"/>
          <w:sz w:val="24"/>
          <w:szCs w:val="24"/>
        </w:rPr>
      </w:pPr>
    </w:p>
    <w:p w:rsidR="00A66BD5" w:rsidRPr="00710A9E" w:rsidRDefault="00A66BD5" w:rsidP="00A66BD5">
      <w:pPr>
        <w:ind w:firstLine="709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>Настоящая Программа является продолжением системы мер, осуществляемых программой развития и поддержки малого и среднего  предпринимательства в муниципальном образовании «</w:t>
      </w:r>
      <w:proofErr w:type="spellStart"/>
      <w:r w:rsidRPr="00710A9E">
        <w:rPr>
          <w:color w:val="000000"/>
          <w:sz w:val="24"/>
          <w:szCs w:val="24"/>
        </w:rPr>
        <w:t>Бакчарский</w:t>
      </w:r>
      <w:proofErr w:type="spellEnd"/>
      <w:r w:rsidRPr="00710A9E">
        <w:rPr>
          <w:color w:val="000000"/>
          <w:sz w:val="24"/>
          <w:szCs w:val="24"/>
        </w:rPr>
        <w:t xml:space="preserve"> район» на 2018 – 2020 гг., и направлена на разрешение проблем, сдерживающих развитие малого бизнеса, переход его на качественно новый уровень развития и решение социальных задач.</w:t>
      </w:r>
    </w:p>
    <w:p w:rsidR="00A66BD5" w:rsidRPr="00710A9E" w:rsidRDefault="00A66BD5" w:rsidP="00A66BD5">
      <w:pPr>
        <w:ind w:firstLine="600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>Настоящая Программа направлена:</w:t>
      </w:r>
    </w:p>
    <w:p w:rsidR="00A66BD5" w:rsidRPr="00710A9E" w:rsidRDefault="00A66BD5" w:rsidP="00A66BD5">
      <w:pPr>
        <w:ind w:firstLine="600"/>
        <w:jc w:val="both"/>
        <w:rPr>
          <w:sz w:val="24"/>
          <w:szCs w:val="24"/>
        </w:rPr>
      </w:pPr>
      <w:r w:rsidRPr="00710A9E">
        <w:rPr>
          <w:color w:val="000000"/>
          <w:sz w:val="24"/>
          <w:szCs w:val="24"/>
        </w:rPr>
        <w:t xml:space="preserve">на регулирование отношений между субъектами малого и среднего предпринимательства, </w:t>
      </w:r>
      <w:proofErr w:type="spellStart"/>
      <w:r w:rsidRPr="00710A9E">
        <w:rPr>
          <w:sz w:val="24"/>
          <w:szCs w:val="24"/>
        </w:rPr>
        <w:t>самозанятыми</w:t>
      </w:r>
      <w:proofErr w:type="spellEnd"/>
      <w:r w:rsidRPr="00710A9E">
        <w:rPr>
          <w:sz w:val="24"/>
          <w:szCs w:val="24"/>
        </w:rPr>
        <w:t xml:space="preserve"> гражданами, </w:t>
      </w:r>
      <w:r w:rsidRPr="00710A9E">
        <w:rPr>
          <w:color w:val="000000"/>
          <w:sz w:val="24"/>
          <w:szCs w:val="24"/>
        </w:rPr>
        <w:t xml:space="preserve">организациями инфраструктуры </w:t>
      </w:r>
      <w:r w:rsidRPr="00710A9E">
        <w:rPr>
          <w:sz w:val="24"/>
          <w:szCs w:val="24"/>
        </w:rPr>
        <w:t>поддержки предпринимательства, органами местного самоуправления Бакчарского района в сфере развития малого и среднего предпринимательства на территории Бакчарского района Томской области;</w:t>
      </w:r>
    </w:p>
    <w:p w:rsidR="00A66BD5" w:rsidRPr="00710A9E" w:rsidRDefault="00A66BD5" w:rsidP="00A66BD5">
      <w:pPr>
        <w:ind w:firstLine="600"/>
        <w:jc w:val="both"/>
        <w:rPr>
          <w:sz w:val="24"/>
          <w:szCs w:val="24"/>
        </w:rPr>
      </w:pPr>
      <w:r w:rsidRPr="00710A9E">
        <w:rPr>
          <w:sz w:val="24"/>
          <w:szCs w:val="24"/>
        </w:rPr>
        <w:t xml:space="preserve">на повышение эффективности и системности поддержки субъектов малого и среднего предпринимательства, </w:t>
      </w:r>
      <w:proofErr w:type="spellStart"/>
      <w:r w:rsidRPr="00710A9E">
        <w:rPr>
          <w:sz w:val="24"/>
          <w:szCs w:val="24"/>
        </w:rPr>
        <w:t>самозанятых</w:t>
      </w:r>
      <w:proofErr w:type="spellEnd"/>
      <w:r w:rsidRPr="00710A9E">
        <w:rPr>
          <w:sz w:val="24"/>
          <w:szCs w:val="24"/>
        </w:rPr>
        <w:t xml:space="preserve"> граждан.</w:t>
      </w:r>
    </w:p>
    <w:p w:rsidR="00A66BD5" w:rsidRPr="00710A9E" w:rsidRDefault="00A66BD5" w:rsidP="00A66BD5">
      <w:pPr>
        <w:ind w:firstLine="600"/>
        <w:jc w:val="both"/>
        <w:rPr>
          <w:sz w:val="24"/>
          <w:szCs w:val="24"/>
        </w:rPr>
      </w:pPr>
    </w:p>
    <w:p w:rsidR="00A66BD5" w:rsidRPr="00710A9E" w:rsidRDefault="00A66BD5" w:rsidP="00A66BD5">
      <w:pPr>
        <w:jc w:val="center"/>
        <w:rPr>
          <w:b/>
          <w:sz w:val="24"/>
          <w:szCs w:val="24"/>
        </w:rPr>
      </w:pPr>
      <w:r w:rsidRPr="00710A9E">
        <w:rPr>
          <w:b/>
          <w:sz w:val="24"/>
          <w:szCs w:val="24"/>
        </w:rPr>
        <w:t>Глава 1. Характеристика текущего состояния сферы малого и среднего предпринимательства</w:t>
      </w:r>
    </w:p>
    <w:p w:rsidR="00A66BD5" w:rsidRPr="00710A9E" w:rsidRDefault="00A66BD5" w:rsidP="00A66BD5">
      <w:pPr>
        <w:jc w:val="center"/>
        <w:rPr>
          <w:b/>
          <w:sz w:val="24"/>
          <w:szCs w:val="24"/>
        </w:rPr>
      </w:pPr>
    </w:p>
    <w:p w:rsidR="00A66BD5" w:rsidRPr="00710A9E" w:rsidRDefault="00A66BD5" w:rsidP="00A66BD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10A9E">
        <w:rPr>
          <w:sz w:val="24"/>
          <w:szCs w:val="24"/>
        </w:rPr>
        <w:t>В современных условиях  основу экономики Бакчарского района составляют малые предприятия и индивидуальные предприниматели.</w:t>
      </w:r>
    </w:p>
    <w:p w:rsidR="00A66BD5" w:rsidRPr="00710A9E" w:rsidRDefault="00A66BD5" w:rsidP="00A66BD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10A9E">
        <w:rPr>
          <w:sz w:val="24"/>
          <w:szCs w:val="24"/>
        </w:rPr>
        <w:t xml:space="preserve">На начало 2020 года в </w:t>
      </w:r>
      <w:proofErr w:type="spellStart"/>
      <w:r w:rsidRPr="00710A9E">
        <w:rPr>
          <w:sz w:val="24"/>
          <w:szCs w:val="24"/>
        </w:rPr>
        <w:t>Бакчарском</w:t>
      </w:r>
      <w:proofErr w:type="spellEnd"/>
      <w:r w:rsidRPr="00710A9E">
        <w:rPr>
          <w:sz w:val="24"/>
          <w:szCs w:val="24"/>
        </w:rPr>
        <w:t xml:space="preserve"> районе (по данным Отдела) зарегистрирован 241  субъект малого бизнеса, в том числе  25 малых предприятий и 216 индивидуальных предпринимателей, из них 39 ИП в статусе крестьянского (фермерского) хозяйства и 177 в статусе индивидуального предпринимателя. </w:t>
      </w:r>
    </w:p>
    <w:p w:rsidR="00A66BD5" w:rsidRPr="00710A9E" w:rsidRDefault="00A66BD5" w:rsidP="00A66BD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10A9E">
        <w:rPr>
          <w:sz w:val="24"/>
          <w:szCs w:val="24"/>
        </w:rPr>
        <w:t xml:space="preserve">По сравнению с 2017 г. число малых предприятий  уменьшилось на 8 предприятий и составило 75,8%, средняя численность  занятых в малых предприятиях составила  268 человек и уменьшилась на 69 человек, что составляет 79,5% к уровню 2017 года. </w:t>
      </w:r>
    </w:p>
    <w:p w:rsidR="00A66BD5" w:rsidRPr="00710A9E" w:rsidRDefault="00A66BD5" w:rsidP="00A66BD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10A9E">
        <w:rPr>
          <w:sz w:val="24"/>
          <w:szCs w:val="24"/>
        </w:rPr>
        <w:t>Количество индивидуальных предпринимателей уменьшилось на 27 единиц, что составляет 88,9% к уровню 2017 года, средняя численность наемных работников у индивидуальных предпринимателей составила 242 человека и уменьшилась на 58 человек, что составляет 80,7% к уровню 2017 г.</w:t>
      </w:r>
    </w:p>
    <w:p w:rsidR="00A66BD5" w:rsidRPr="00710A9E" w:rsidRDefault="00A66BD5" w:rsidP="00A66BD5">
      <w:pPr>
        <w:jc w:val="center"/>
        <w:rPr>
          <w:sz w:val="24"/>
          <w:szCs w:val="24"/>
        </w:rPr>
      </w:pPr>
    </w:p>
    <w:p w:rsidR="00A66BD5" w:rsidRPr="00710A9E" w:rsidRDefault="00A66BD5" w:rsidP="00A66BD5">
      <w:pPr>
        <w:jc w:val="center"/>
        <w:rPr>
          <w:b/>
          <w:sz w:val="24"/>
          <w:szCs w:val="24"/>
        </w:rPr>
      </w:pPr>
      <w:r w:rsidRPr="00710A9E">
        <w:rPr>
          <w:b/>
          <w:sz w:val="24"/>
          <w:szCs w:val="24"/>
        </w:rPr>
        <w:t xml:space="preserve">Показатели состояния малого и среднего предпринимательства в </w:t>
      </w:r>
      <w:proofErr w:type="spellStart"/>
      <w:r w:rsidRPr="00710A9E">
        <w:rPr>
          <w:b/>
          <w:sz w:val="24"/>
          <w:szCs w:val="24"/>
        </w:rPr>
        <w:t>Бакчарском</w:t>
      </w:r>
      <w:proofErr w:type="spellEnd"/>
      <w:r w:rsidRPr="00710A9E">
        <w:rPr>
          <w:b/>
          <w:sz w:val="24"/>
          <w:szCs w:val="24"/>
        </w:rPr>
        <w:t xml:space="preserve"> районе</w:t>
      </w:r>
    </w:p>
    <w:p w:rsidR="00A66BD5" w:rsidRPr="00710A9E" w:rsidRDefault="00A66BD5" w:rsidP="00A66BD5">
      <w:pPr>
        <w:jc w:val="center"/>
        <w:rPr>
          <w:sz w:val="24"/>
          <w:szCs w:val="24"/>
        </w:rPr>
      </w:pPr>
    </w:p>
    <w:tbl>
      <w:tblPr>
        <w:tblW w:w="9704" w:type="dxa"/>
        <w:jc w:val="center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3610"/>
        <w:gridCol w:w="874"/>
        <w:gridCol w:w="946"/>
        <w:gridCol w:w="946"/>
        <w:gridCol w:w="955"/>
        <w:gridCol w:w="1607"/>
      </w:tblGrid>
      <w:tr w:rsidR="00A66BD5" w:rsidRPr="00710A9E" w:rsidTr="006A4921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№</w:t>
            </w:r>
          </w:p>
          <w:p w:rsidR="00A66BD5" w:rsidRPr="00710A9E" w:rsidRDefault="00A66BD5" w:rsidP="006A492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10A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0A9E">
              <w:rPr>
                <w:sz w:val="24"/>
                <w:szCs w:val="24"/>
              </w:rPr>
              <w:t>/</w:t>
            </w:r>
            <w:proofErr w:type="spellStart"/>
            <w:r w:rsidRPr="00710A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Ед. </w:t>
            </w:r>
            <w:proofErr w:type="spellStart"/>
            <w:r w:rsidRPr="00710A9E">
              <w:rPr>
                <w:sz w:val="24"/>
                <w:szCs w:val="24"/>
              </w:rPr>
              <w:t>изм</w:t>
            </w:r>
            <w:proofErr w:type="spellEnd"/>
            <w:r w:rsidRPr="00710A9E">
              <w:rPr>
                <w:sz w:val="24"/>
                <w:szCs w:val="24"/>
              </w:rP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2018 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2019 г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2019г </w:t>
            </w:r>
          </w:p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к 2017г, %</w:t>
            </w:r>
          </w:p>
        </w:tc>
      </w:tr>
      <w:tr w:rsidR="00A66BD5" w:rsidRPr="00710A9E" w:rsidTr="006A4921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Малые предприятия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ед.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(-8) 75,8%</w:t>
            </w:r>
          </w:p>
        </w:tc>
      </w:tr>
      <w:tr w:rsidR="00A66BD5" w:rsidRPr="00710A9E" w:rsidTr="006A4921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1.1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Численность работников на малых предприятиях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чел.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337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294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268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(-69) 79,5%</w:t>
            </w:r>
          </w:p>
        </w:tc>
      </w:tr>
      <w:tr w:rsidR="00A66BD5" w:rsidRPr="00710A9E" w:rsidTr="006A4921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ед.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tabs>
                <w:tab w:val="left" w:pos="40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243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234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216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(-27) % 88,9%</w:t>
            </w:r>
          </w:p>
        </w:tc>
      </w:tr>
      <w:tr w:rsidR="00A66BD5" w:rsidRPr="00710A9E" w:rsidTr="006A4921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3.1.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Численность работников у ИП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чел.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296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242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(-58) 80,7%</w:t>
            </w:r>
          </w:p>
        </w:tc>
      </w:tr>
      <w:tr w:rsidR="00A66BD5" w:rsidRPr="00710A9E" w:rsidTr="006A4921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710A9E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880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824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726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(-154) 82,5%</w:t>
            </w:r>
          </w:p>
        </w:tc>
      </w:tr>
    </w:tbl>
    <w:p w:rsidR="00A66BD5" w:rsidRPr="00710A9E" w:rsidRDefault="00A66BD5" w:rsidP="00A66BD5">
      <w:pPr>
        <w:ind w:right="-6" w:firstLine="708"/>
        <w:jc w:val="both"/>
        <w:rPr>
          <w:b/>
          <w:sz w:val="24"/>
          <w:szCs w:val="24"/>
        </w:rPr>
      </w:pPr>
    </w:p>
    <w:p w:rsidR="00A66BD5" w:rsidRPr="00710A9E" w:rsidRDefault="00A66BD5" w:rsidP="00A66BD5">
      <w:pPr>
        <w:ind w:firstLine="540"/>
        <w:jc w:val="both"/>
        <w:rPr>
          <w:sz w:val="24"/>
          <w:szCs w:val="24"/>
        </w:rPr>
      </w:pPr>
      <w:r w:rsidRPr="00710A9E">
        <w:rPr>
          <w:sz w:val="24"/>
          <w:szCs w:val="24"/>
        </w:rPr>
        <w:t xml:space="preserve">Таким образом, на начало 2020 г.  в предпринимательском секторе занято 726 человек,  что составляет 20,9% от общего числа занятых в экономике района (3464), что ниже  уровня </w:t>
      </w:r>
      <w:smartTag w:uri="urn:schemas-microsoft-com:office:smarttags" w:element="metricconverter">
        <w:smartTagPr>
          <w:attr w:name="ProductID" w:val="2018 г"/>
        </w:smartTagPr>
        <w:r w:rsidRPr="00710A9E">
          <w:rPr>
            <w:sz w:val="24"/>
            <w:szCs w:val="24"/>
          </w:rPr>
          <w:t>2018 г</w:t>
        </w:r>
      </w:smartTag>
      <w:r w:rsidRPr="00710A9E">
        <w:rPr>
          <w:sz w:val="24"/>
          <w:szCs w:val="24"/>
        </w:rPr>
        <w:t xml:space="preserve">. на 2,7 %. К уровню  2017 г. сокращение  численности занятых в сфере малого бизнеса составило 154 человека или 82,5%. </w:t>
      </w:r>
    </w:p>
    <w:p w:rsidR="00A66BD5" w:rsidRPr="00710A9E" w:rsidRDefault="00A66BD5" w:rsidP="00A66BD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10A9E">
        <w:rPr>
          <w:sz w:val="24"/>
          <w:szCs w:val="24"/>
        </w:rPr>
        <w:t xml:space="preserve">С 01.07.2020 года Томская область присоединилась к эксперименту по налогу на профессиональный доход, в итоге на территории Бакчарского района на 01.01.2021 зарегистрирован 51 </w:t>
      </w:r>
      <w:proofErr w:type="spellStart"/>
      <w:r w:rsidRPr="00710A9E">
        <w:rPr>
          <w:sz w:val="24"/>
          <w:szCs w:val="24"/>
        </w:rPr>
        <w:t>самозанятый</w:t>
      </w:r>
      <w:proofErr w:type="spellEnd"/>
      <w:r w:rsidRPr="00710A9E">
        <w:rPr>
          <w:sz w:val="24"/>
          <w:szCs w:val="24"/>
        </w:rPr>
        <w:t xml:space="preserve"> гражданин.</w:t>
      </w:r>
    </w:p>
    <w:p w:rsidR="00A66BD5" w:rsidRPr="00710A9E" w:rsidRDefault="00A66BD5" w:rsidP="00A66BD5">
      <w:pPr>
        <w:ind w:firstLine="567"/>
        <w:jc w:val="both"/>
        <w:rPr>
          <w:sz w:val="24"/>
          <w:szCs w:val="24"/>
        </w:rPr>
      </w:pPr>
      <w:r w:rsidRPr="00710A9E">
        <w:rPr>
          <w:sz w:val="24"/>
          <w:szCs w:val="24"/>
        </w:rPr>
        <w:br w:type="page"/>
      </w:r>
      <w:r w:rsidRPr="00710A9E">
        <w:rPr>
          <w:sz w:val="24"/>
          <w:szCs w:val="24"/>
        </w:rPr>
        <w:lastRenderedPageBreak/>
        <w:t xml:space="preserve">Анализируя отраслевую структуру малого бизнеса можно отметить следующее. </w:t>
      </w:r>
    </w:p>
    <w:p w:rsidR="00A66BD5" w:rsidRPr="00710A9E" w:rsidRDefault="00A66BD5" w:rsidP="00A66BD5">
      <w:pPr>
        <w:ind w:right="-6" w:firstLine="567"/>
        <w:rPr>
          <w:b/>
          <w:sz w:val="24"/>
          <w:szCs w:val="24"/>
        </w:rPr>
      </w:pPr>
    </w:p>
    <w:p w:rsidR="00A66BD5" w:rsidRPr="00710A9E" w:rsidRDefault="00A66BD5" w:rsidP="00A66BD5">
      <w:pPr>
        <w:ind w:right="-6" w:firstLine="567"/>
        <w:rPr>
          <w:b/>
          <w:sz w:val="24"/>
          <w:szCs w:val="24"/>
        </w:rPr>
      </w:pPr>
      <w:r w:rsidRPr="00710A9E">
        <w:rPr>
          <w:b/>
          <w:sz w:val="24"/>
          <w:szCs w:val="24"/>
        </w:rPr>
        <w:t>Отраслевая структура малых индивидуальных предпринимателей</w:t>
      </w:r>
    </w:p>
    <w:p w:rsidR="00A66BD5" w:rsidRPr="00710A9E" w:rsidRDefault="00A66BD5" w:rsidP="00A66BD5">
      <w:pPr>
        <w:ind w:right="-6" w:firstLine="567"/>
        <w:jc w:val="both"/>
        <w:rPr>
          <w:sz w:val="24"/>
          <w:szCs w:val="24"/>
        </w:rPr>
      </w:pPr>
      <w:r w:rsidRPr="00710A9E">
        <w:rPr>
          <w:sz w:val="24"/>
          <w:szCs w:val="24"/>
        </w:rPr>
        <w:t xml:space="preserve">В структуре предпринимательства на протяжении нескольких лет большую долю занимает торговля – 31,5% (в 2018 – 35,9%), на втором месте отрасль сельского и лесного хозяйства –25%. Очень незначительное количество предпринимателей трудится в сфере  гостиниц и общественного питания – 3,7%. 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0"/>
        <w:gridCol w:w="940"/>
        <w:gridCol w:w="808"/>
        <w:gridCol w:w="938"/>
        <w:gridCol w:w="799"/>
        <w:gridCol w:w="864"/>
        <w:gridCol w:w="850"/>
        <w:gridCol w:w="1843"/>
      </w:tblGrid>
      <w:tr w:rsidR="00A66BD5" w:rsidRPr="00710A9E" w:rsidTr="006A4921">
        <w:trPr>
          <w:jc w:val="center"/>
        </w:trPr>
        <w:tc>
          <w:tcPr>
            <w:tcW w:w="2280" w:type="dxa"/>
            <w:vMerge w:val="restart"/>
          </w:tcPr>
          <w:p w:rsidR="00A66BD5" w:rsidRPr="00710A9E" w:rsidRDefault="00A66BD5" w:rsidP="006A4921">
            <w:pPr>
              <w:ind w:right="-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7042" w:type="dxa"/>
            <w:gridSpan w:val="7"/>
          </w:tcPr>
          <w:p w:rsidR="00A66BD5" w:rsidRPr="00710A9E" w:rsidRDefault="00A66BD5" w:rsidP="006A4921">
            <w:pPr>
              <w:ind w:right="-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Количество индивидуальных предпринимателей</w:t>
            </w:r>
          </w:p>
        </w:tc>
      </w:tr>
      <w:tr w:rsidR="00A66BD5" w:rsidRPr="00710A9E" w:rsidTr="006A4921">
        <w:trPr>
          <w:jc w:val="center"/>
        </w:trPr>
        <w:tc>
          <w:tcPr>
            <w:tcW w:w="2280" w:type="dxa"/>
            <w:vMerge/>
          </w:tcPr>
          <w:p w:rsidR="00A66BD5" w:rsidRPr="00710A9E" w:rsidRDefault="00A66BD5" w:rsidP="006A4921">
            <w:pPr>
              <w:ind w:right="-6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A66BD5" w:rsidRPr="00710A9E" w:rsidRDefault="00A66BD5" w:rsidP="006A4921">
            <w:pPr>
              <w:ind w:right="-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2017 г.</w:t>
            </w:r>
          </w:p>
        </w:tc>
        <w:tc>
          <w:tcPr>
            <w:tcW w:w="1737" w:type="dxa"/>
            <w:gridSpan w:val="2"/>
          </w:tcPr>
          <w:p w:rsidR="00A66BD5" w:rsidRPr="00710A9E" w:rsidRDefault="00A66BD5" w:rsidP="006A4921">
            <w:pPr>
              <w:ind w:right="-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2018 г.</w:t>
            </w:r>
          </w:p>
        </w:tc>
        <w:tc>
          <w:tcPr>
            <w:tcW w:w="1714" w:type="dxa"/>
            <w:gridSpan w:val="2"/>
          </w:tcPr>
          <w:p w:rsidR="00A66BD5" w:rsidRPr="00710A9E" w:rsidRDefault="00A66BD5" w:rsidP="006A4921">
            <w:pPr>
              <w:ind w:right="-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2019 г.</w:t>
            </w:r>
          </w:p>
        </w:tc>
        <w:tc>
          <w:tcPr>
            <w:tcW w:w="1843" w:type="dxa"/>
            <w:vMerge w:val="restart"/>
          </w:tcPr>
          <w:p w:rsidR="00A66BD5" w:rsidRPr="00710A9E" w:rsidRDefault="00A66BD5" w:rsidP="006A4921">
            <w:pPr>
              <w:ind w:right="-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Отклонение</w:t>
            </w:r>
          </w:p>
          <w:p w:rsidR="00A66BD5" w:rsidRPr="00710A9E" w:rsidRDefault="00A66BD5" w:rsidP="006A4921">
            <w:pPr>
              <w:ind w:right="-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2019 г к 2017 г, </w:t>
            </w:r>
          </w:p>
          <w:p w:rsidR="00A66BD5" w:rsidRPr="00710A9E" w:rsidRDefault="00A66BD5" w:rsidP="006A4921">
            <w:pPr>
              <w:ind w:right="-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(+,-), %</w:t>
            </w:r>
          </w:p>
        </w:tc>
      </w:tr>
      <w:tr w:rsidR="00A66BD5" w:rsidRPr="00710A9E" w:rsidTr="006A4921">
        <w:trPr>
          <w:jc w:val="center"/>
        </w:trPr>
        <w:tc>
          <w:tcPr>
            <w:tcW w:w="2280" w:type="dxa"/>
            <w:vMerge/>
          </w:tcPr>
          <w:p w:rsidR="00A66BD5" w:rsidRPr="00710A9E" w:rsidRDefault="00A66BD5" w:rsidP="006A4921">
            <w:pPr>
              <w:ind w:right="-6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A66BD5" w:rsidRPr="00710A9E" w:rsidRDefault="00A66BD5" w:rsidP="006A4921">
            <w:pPr>
              <w:ind w:right="-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кол-во</w:t>
            </w:r>
          </w:p>
        </w:tc>
        <w:tc>
          <w:tcPr>
            <w:tcW w:w="808" w:type="dxa"/>
          </w:tcPr>
          <w:p w:rsidR="00A66BD5" w:rsidRPr="00710A9E" w:rsidRDefault="00A66BD5" w:rsidP="006A4921">
            <w:pPr>
              <w:ind w:right="-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%</w:t>
            </w:r>
          </w:p>
        </w:tc>
        <w:tc>
          <w:tcPr>
            <w:tcW w:w="938" w:type="dxa"/>
          </w:tcPr>
          <w:p w:rsidR="00A66BD5" w:rsidRPr="00710A9E" w:rsidRDefault="00A66BD5" w:rsidP="006A4921">
            <w:pPr>
              <w:ind w:right="-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кол-во</w:t>
            </w:r>
          </w:p>
        </w:tc>
        <w:tc>
          <w:tcPr>
            <w:tcW w:w="799" w:type="dxa"/>
          </w:tcPr>
          <w:p w:rsidR="00A66BD5" w:rsidRPr="00710A9E" w:rsidRDefault="00A66BD5" w:rsidP="006A4921">
            <w:pPr>
              <w:ind w:right="-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%</w:t>
            </w:r>
          </w:p>
        </w:tc>
        <w:tc>
          <w:tcPr>
            <w:tcW w:w="864" w:type="dxa"/>
          </w:tcPr>
          <w:p w:rsidR="00A66BD5" w:rsidRPr="00710A9E" w:rsidRDefault="00A66BD5" w:rsidP="006A4921">
            <w:pPr>
              <w:ind w:right="-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A66BD5" w:rsidRPr="00710A9E" w:rsidRDefault="00A66BD5" w:rsidP="006A4921">
            <w:pPr>
              <w:ind w:right="-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vMerge/>
          </w:tcPr>
          <w:p w:rsidR="00A66BD5" w:rsidRPr="00710A9E" w:rsidRDefault="00A66BD5" w:rsidP="006A4921">
            <w:pPr>
              <w:ind w:right="-6"/>
              <w:jc w:val="both"/>
              <w:rPr>
                <w:sz w:val="24"/>
                <w:szCs w:val="24"/>
              </w:rPr>
            </w:pPr>
          </w:p>
        </w:tc>
      </w:tr>
      <w:tr w:rsidR="00A66BD5" w:rsidRPr="00710A9E" w:rsidTr="006A4921">
        <w:trPr>
          <w:jc w:val="center"/>
        </w:trPr>
        <w:tc>
          <w:tcPr>
            <w:tcW w:w="2280" w:type="dxa"/>
          </w:tcPr>
          <w:p w:rsidR="00A66BD5" w:rsidRPr="00710A9E" w:rsidRDefault="00A66BD5" w:rsidP="006A4921">
            <w:pPr>
              <w:ind w:right="-6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Сельское и лесное хозяйство</w:t>
            </w:r>
          </w:p>
        </w:tc>
        <w:tc>
          <w:tcPr>
            <w:tcW w:w="940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55</w:t>
            </w:r>
          </w:p>
        </w:tc>
        <w:tc>
          <w:tcPr>
            <w:tcW w:w="808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22,6</w:t>
            </w:r>
          </w:p>
        </w:tc>
        <w:tc>
          <w:tcPr>
            <w:tcW w:w="938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54</w:t>
            </w:r>
          </w:p>
        </w:tc>
        <w:tc>
          <w:tcPr>
            <w:tcW w:w="799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23,1</w:t>
            </w:r>
          </w:p>
        </w:tc>
        <w:tc>
          <w:tcPr>
            <w:tcW w:w="864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A66BD5" w:rsidRPr="00710A9E" w:rsidRDefault="00A66BD5" w:rsidP="006A4921">
            <w:pPr>
              <w:ind w:firstLine="13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-1 (98,2%)</w:t>
            </w:r>
          </w:p>
        </w:tc>
      </w:tr>
      <w:tr w:rsidR="00A66BD5" w:rsidRPr="00710A9E" w:rsidTr="006A4921">
        <w:trPr>
          <w:jc w:val="center"/>
        </w:trPr>
        <w:tc>
          <w:tcPr>
            <w:tcW w:w="2280" w:type="dxa"/>
          </w:tcPr>
          <w:p w:rsidR="00A66BD5" w:rsidRPr="00710A9E" w:rsidRDefault="00A66BD5" w:rsidP="006A4921">
            <w:pPr>
              <w:ind w:right="-6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40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18</w:t>
            </w:r>
          </w:p>
        </w:tc>
        <w:tc>
          <w:tcPr>
            <w:tcW w:w="808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7,4</w:t>
            </w:r>
          </w:p>
        </w:tc>
        <w:tc>
          <w:tcPr>
            <w:tcW w:w="938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16</w:t>
            </w:r>
          </w:p>
        </w:tc>
        <w:tc>
          <w:tcPr>
            <w:tcW w:w="799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6,8</w:t>
            </w:r>
          </w:p>
        </w:tc>
        <w:tc>
          <w:tcPr>
            <w:tcW w:w="864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5,1</w:t>
            </w:r>
          </w:p>
        </w:tc>
        <w:tc>
          <w:tcPr>
            <w:tcW w:w="1843" w:type="dxa"/>
          </w:tcPr>
          <w:p w:rsidR="00A66BD5" w:rsidRPr="00710A9E" w:rsidRDefault="00A66BD5" w:rsidP="006A4921">
            <w:pPr>
              <w:ind w:firstLine="13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-7 (61,1%)</w:t>
            </w:r>
          </w:p>
        </w:tc>
      </w:tr>
      <w:tr w:rsidR="00A66BD5" w:rsidRPr="00710A9E" w:rsidTr="006A4921">
        <w:trPr>
          <w:jc w:val="center"/>
        </w:trPr>
        <w:tc>
          <w:tcPr>
            <w:tcW w:w="2280" w:type="dxa"/>
          </w:tcPr>
          <w:p w:rsidR="00A66BD5" w:rsidRPr="00710A9E" w:rsidRDefault="00A66BD5" w:rsidP="006A4921">
            <w:pPr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Торговля</w:t>
            </w:r>
          </w:p>
        </w:tc>
        <w:tc>
          <w:tcPr>
            <w:tcW w:w="940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101</w:t>
            </w:r>
          </w:p>
        </w:tc>
        <w:tc>
          <w:tcPr>
            <w:tcW w:w="808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41,6</w:t>
            </w:r>
          </w:p>
        </w:tc>
        <w:tc>
          <w:tcPr>
            <w:tcW w:w="938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84</w:t>
            </w:r>
          </w:p>
        </w:tc>
        <w:tc>
          <w:tcPr>
            <w:tcW w:w="799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35,9</w:t>
            </w:r>
          </w:p>
        </w:tc>
        <w:tc>
          <w:tcPr>
            <w:tcW w:w="864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31,5</w:t>
            </w:r>
          </w:p>
        </w:tc>
        <w:tc>
          <w:tcPr>
            <w:tcW w:w="1843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-33 (67,32%)</w:t>
            </w:r>
          </w:p>
        </w:tc>
      </w:tr>
      <w:tr w:rsidR="00A66BD5" w:rsidRPr="00710A9E" w:rsidTr="006A4921">
        <w:trPr>
          <w:jc w:val="center"/>
        </w:trPr>
        <w:tc>
          <w:tcPr>
            <w:tcW w:w="2280" w:type="dxa"/>
          </w:tcPr>
          <w:p w:rsidR="00A66BD5" w:rsidRPr="00710A9E" w:rsidRDefault="00A66BD5" w:rsidP="006A4921">
            <w:pPr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940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2,5</w:t>
            </w:r>
          </w:p>
        </w:tc>
        <w:tc>
          <w:tcPr>
            <w:tcW w:w="938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3,7</w:t>
            </w:r>
          </w:p>
        </w:tc>
        <w:tc>
          <w:tcPr>
            <w:tcW w:w="1843" w:type="dxa"/>
            <w:vAlign w:val="center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+2 (133,3%)</w:t>
            </w:r>
          </w:p>
        </w:tc>
      </w:tr>
      <w:tr w:rsidR="00A66BD5" w:rsidRPr="00710A9E" w:rsidTr="006A4921">
        <w:trPr>
          <w:jc w:val="center"/>
        </w:trPr>
        <w:tc>
          <w:tcPr>
            <w:tcW w:w="2280" w:type="dxa"/>
          </w:tcPr>
          <w:p w:rsidR="00A66BD5" w:rsidRPr="00710A9E" w:rsidRDefault="00A66BD5" w:rsidP="006A4921">
            <w:pPr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940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35</w:t>
            </w:r>
          </w:p>
        </w:tc>
        <w:tc>
          <w:tcPr>
            <w:tcW w:w="808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14,4</w:t>
            </w:r>
          </w:p>
        </w:tc>
        <w:tc>
          <w:tcPr>
            <w:tcW w:w="938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31</w:t>
            </w:r>
          </w:p>
        </w:tc>
        <w:tc>
          <w:tcPr>
            <w:tcW w:w="799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13,2</w:t>
            </w:r>
          </w:p>
        </w:tc>
        <w:tc>
          <w:tcPr>
            <w:tcW w:w="864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13,4</w:t>
            </w:r>
          </w:p>
        </w:tc>
        <w:tc>
          <w:tcPr>
            <w:tcW w:w="1843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-6 (82,9%)</w:t>
            </w:r>
          </w:p>
        </w:tc>
      </w:tr>
      <w:tr w:rsidR="00A66BD5" w:rsidRPr="00710A9E" w:rsidTr="006A4921">
        <w:trPr>
          <w:jc w:val="center"/>
        </w:trPr>
        <w:tc>
          <w:tcPr>
            <w:tcW w:w="2280" w:type="dxa"/>
          </w:tcPr>
          <w:p w:rsidR="00A66BD5" w:rsidRPr="00710A9E" w:rsidRDefault="00A66BD5" w:rsidP="006A4921">
            <w:pPr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Прочие виды услуг</w:t>
            </w:r>
          </w:p>
        </w:tc>
        <w:tc>
          <w:tcPr>
            <w:tcW w:w="940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28</w:t>
            </w:r>
          </w:p>
        </w:tc>
        <w:tc>
          <w:tcPr>
            <w:tcW w:w="808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11,5</w:t>
            </w:r>
          </w:p>
        </w:tc>
        <w:tc>
          <w:tcPr>
            <w:tcW w:w="938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42</w:t>
            </w:r>
          </w:p>
        </w:tc>
        <w:tc>
          <w:tcPr>
            <w:tcW w:w="799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18</w:t>
            </w:r>
          </w:p>
        </w:tc>
        <w:tc>
          <w:tcPr>
            <w:tcW w:w="864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21,3</w:t>
            </w:r>
          </w:p>
        </w:tc>
        <w:tc>
          <w:tcPr>
            <w:tcW w:w="1843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+18 (164,3%)</w:t>
            </w:r>
          </w:p>
        </w:tc>
      </w:tr>
      <w:tr w:rsidR="00A66BD5" w:rsidRPr="00710A9E" w:rsidTr="006A4921">
        <w:trPr>
          <w:jc w:val="center"/>
        </w:trPr>
        <w:tc>
          <w:tcPr>
            <w:tcW w:w="2280" w:type="dxa"/>
          </w:tcPr>
          <w:p w:rsidR="00A66BD5" w:rsidRPr="00710A9E" w:rsidRDefault="00A66BD5" w:rsidP="006A4921">
            <w:pPr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 Всего ИП</w:t>
            </w:r>
          </w:p>
        </w:tc>
        <w:tc>
          <w:tcPr>
            <w:tcW w:w="940" w:type="dxa"/>
          </w:tcPr>
          <w:p w:rsidR="00A66BD5" w:rsidRPr="00710A9E" w:rsidRDefault="00A66BD5" w:rsidP="006A4921">
            <w:pPr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243</w:t>
            </w:r>
          </w:p>
        </w:tc>
        <w:tc>
          <w:tcPr>
            <w:tcW w:w="808" w:type="dxa"/>
          </w:tcPr>
          <w:p w:rsidR="00A66BD5" w:rsidRPr="00710A9E" w:rsidRDefault="00A66BD5" w:rsidP="006A4921">
            <w:pPr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A66BD5" w:rsidRPr="00710A9E" w:rsidRDefault="00A66BD5" w:rsidP="006A4921">
            <w:pPr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234</w:t>
            </w:r>
          </w:p>
        </w:tc>
        <w:tc>
          <w:tcPr>
            <w:tcW w:w="799" w:type="dxa"/>
          </w:tcPr>
          <w:p w:rsidR="00A66BD5" w:rsidRPr="00710A9E" w:rsidRDefault="00A66BD5" w:rsidP="006A4921">
            <w:pPr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64" w:type="dxa"/>
          </w:tcPr>
          <w:p w:rsidR="00A66BD5" w:rsidRPr="00710A9E" w:rsidRDefault="00A66BD5" w:rsidP="006A4921">
            <w:pPr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850" w:type="dxa"/>
          </w:tcPr>
          <w:p w:rsidR="00A66BD5" w:rsidRPr="00710A9E" w:rsidRDefault="00A66BD5" w:rsidP="006A4921">
            <w:pPr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A66BD5" w:rsidRPr="00710A9E" w:rsidRDefault="00A66BD5" w:rsidP="006A4921">
            <w:pPr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-27 (88,9%)</w:t>
            </w:r>
          </w:p>
        </w:tc>
      </w:tr>
    </w:tbl>
    <w:p w:rsidR="00A66BD5" w:rsidRPr="00710A9E" w:rsidRDefault="00A66BD5" w:rsidP="00A66BD5">
      <w:pPr>
        <w:ind w:right="-6" w:firstLine="567"/>
        <w:jc w:val="both"/>
        <w:rPr>
          <w:b/>
          <w:sz w:val="24"/>
          <w:szCs w:val="24"/>
        </w:rPr>
      </w:pPr>
    </w:p>
    <w:p w:rsidR="00A66BD5" w:rsidRPr="00710A9E" w:rsidRDefault="00A66BD5" w:rsidP="00A66BD5">
      <w:pPr>
        <w:ind w:right="-6" w:firstLine="567"/>
        <w:jc w:val="both"/>
        <w:rPr>
          <w:b/>
          <w:sz w:val="24"/>
          <w:szCs w:val="24"/>
        </w:rPr>
      </w:pPr>
      <w:r w:rsidRPr="00710A9E">
        <w:rPr>
          <w:b/>
          <w:sz w:val="24"/>
          <w:szCs w:val="24"/>
        </w:rPr>
        <w:t>Отраслевая структура малых предприятий</w:t>
      </w:r>
    </w:p>
    <w:p w:rsidR="00A66BD5" w:rsidRPr="00710A9E" w:rsidRDefault="00A66BD5" w:rsidP="00A66BD5">
      <w:pPr>
        <w:ind w:right="-6" w:firstLine="567"/>
        <w:jc w:val="both"/>
        <w:rPr>
          <w:sz w:val="24"/>
          <w:szCs w:val="24"/>
        </w:rPr>
      </w:pPr>
      <w:r w:rsidRPr="00710A9E">
        <w:rPr>
          <w:sz w:val="24"/>
          <w:szCs w:val="24"/>
        </w:rPr>
        <w:t>Большую долю среди малых предприятий занимает торговая отрасль – 26,9%, наименьшую – транспортные услуги (7,7%) и строительство (3,9%). В сфере общественного питания малые предприятия отсутствуют.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1"/>
        <w:gridCol w:w="936"/>
        <w:gridCol w:w="797"/>
        <w:gridCol w:w="725"/>
        <w:gridCol w:w="608"/>
        <w:gridCol w:w="2759"/>
      </w:tblGrid>
      <w:tr w:rsidR="00A66BD5" w:rsidRPr="00710A9E" w:rsidTr="006A4921">
        <w:trPr>
          <w:jc w:val="center"/>
        </w:trPr>
        <w:tc>
          <w:tcPr>
            <w:tcW w:w="3781" w:type="dxa"/>
            <w:vMerge w:val="restart"/>
          </w:tcPr>
          <w:p w:rsidR="00A66BD5" w:rsidRPr="00710A9E" w:rsidRDefault="00A66BD5" w:rsidP="006A4921">
            <w:pPr>
              <w:ind w:right="-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825" w:type="dxa"/>
            <w:gridSpan w:val="5"/>
          </w:tcPr>
          <w:p w:rsidR="00A66BD5" w:rsidRPr="00710A9E" w:rsidRDefault="00A66BD5" w:rsidP="006A4921">
            <w:pPr>
              <w:ind w:right="-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Количество малых предприятий</w:t>
            </w:r>
          </w:p>
        </w:tc>
      </w:tr>
      <w:tr w:rsidR="00A66BD5" w:rsidRPr="00710A9E" w:rsidTr="006A4921">
        <w:trPr>
          <w:jc w:val="center"/>
        </w:trPr>
        <w:tc>
          <w:tcPr>
            <w:tcW w:w="3781" w:type="dxa"/>
            <w:vMerge/>
          </w:tcPr>
          <w:p w:rsidR="00A66BD5" w:rsidRPr="00710A9E" w:rsidRDefault="00A66BD5" w:rsidP="006A4921">
            <w:pPr>
              <w:ind w:right="-6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A66BD5" w:rsidRPr="00710A9E" w:rsidRDefault="00A66BD5" w:rsidP="006A4921">
            <w:pPr>
              <w:ind w:right="-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2018 г.</w:t>
            </w:r>
          </w:p>
        </w:tc>
        <w:tc>
          <w:tcPr>
            <w:tcW w:w="1333" w:type="dxa"/>
            <w:gridSpan w:val="2"/>
          </w:tcPr>
          <w:p w:rsidR="00A66BD5" w:rsidRPr="00710A9E" w:rsidRDefault="00A66BD5" w:rsidP="006A4921">
            <w:pPr>
              <w:ind w:right="-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2019 г.</w:t>
            </w:r>
          </w:p>
        </w:tc>
        <w:tc>
          <w:tcPr>
            <w:tcW w:w="2759" w:type="dxa"/>
            <w:vMerge w:val="restart"/>
          </w:tcPr>
          <w:p w:rsidR="00A66BD5" w:rsidRPr="00710A9E" w:rsidRDefault="00A66BD5" w:rsidP="006A4921">
            <w:pPr>
              <w:ind w:right="-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Отклонение</w:t>
            </w:r>
          </w:p>
          <w:p w:rsidR="00A66BD5" w:rsidRPr="00710A9E" w:rsidRDefault="00A66BD5" w:rsidP="006A4921">
            <w:pPr>
              <w:ind w:right="-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2019 г к 2018 г, </w:t>
            </w:r>
          </w:p>
          <w:p w:rsidR="00A66BD5" w:rsidRPr="00710A9E" w:rsidRDefault="00A66BD5" w:rsidP="006A4921">
            <w:pPr>
              <w:ind w:right="-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(+,-), %</w:t>
            </w:r>
          </w:p>
        </w:tc>
      </w:tr>
      <w:tr w:rsidR="00A66BD5" w:rsidRPr="00710A9E" w:rsidTr="006A4921">
        <w:trPr>
          <w:jc w:val="center"/>
        </w:trPr>
        <w:tc>
          <w:tcPr>
            <w:tcW w:w="3781" w:type="dxa"/>
            <w:vMerge/>
          </w:tcPr>
          <w:p w:rsidR="00A66BD5" w:rsidRPr="00710A9E" w:rsidRDefault="00A66BD5" w:rsidP="006A4921">
            <w:pPr>
              <w:ind w:right="-6"/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A66BD5" w:rsidRPr="00710A9E" w:rsidRDefault="00A66BD5" w:rsidP="006A4921">
            <w:pPr>
              <w:ind w:right="-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кол-во</w:t>
            </w:r>
          </w:p>
        </w:tc>
        <w:tc>
          <w:tcPr>
            <w:tcW w:w="797" w:type="dxa"/>
          </w:tcPr>
          <w:p w:rsidR="00A66BD5" w:rsidRPr="00710A9E" w:rsidRDefault="00A66BD5" w:rsidP="006A4921">
            <w:pPr>
              <w:ind w:right="-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%</w:t>
            </w:r>
          </w:p>
        </w:tc>
        <w:tc>
          <w:tcPr>
            <w:tcW w:w="725" w:type="dxa"/>
          </w:tcPr>
          <w:p w:rsidR="00A66BD5" w:rsidRPr="00710A9E" w:rsidRDefault="00A66BD5" w:rsidP="006A4921">
            <w:pPr>
              <w:ind w:right="-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кол-во</w:t>
            </w:r>
          </w:p>
        </w:tc>
        <w:tc>
          <w:tcPr>
            <w:tcW w:w="608" w:type="dxa"/>
          </w:tcPr>
          <w:p w:rsidR="00A66BD5" w:rsidRPr="00710A9E" w:rsidRDefault="00A66BD5" w:rsidP="006A4921">
            <w:pPr>
              <w:ind w:right="-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%</w:t>
            </w:r>
          </w:p>
        </w:tc>
        <w:tc>
          <w:tcPr>
            <w:tcW w:w="2759" w:type="dxa"/>
            <w:vMerge/>
          </w:tcPr>
          <w:p w:rsidR="00A66BD5" w:rsidRPr="00710A9E" w:rsidRDefault="00A66BD5" w:rsidP="006A4921">
            <w:pPr>
              <w:ind w:right="-6"/>
              <w:jc w:val="both"/>
              <w:rPr>
                <w:sz w:val="24"/>
                <w:szCs w:val="24"/>
              </w:rPr>
            </w:pPr>
          </w:p>
        </w:tc>
      </w:tr>
      <w:tr w:rsidR="00A66BD5" w:rsidRPr="00710A9E" w:rsidTr="006A4921">
        <w:trPr>
          <w:jc w:val="center"/>
        </w:trPr>
        <w:tc>
          <w:tcPr>
            <w:tcW w:w="3781" w:type="dxa"/>
          </w:tcPr>
          <w:p w:rsidR="00A66BD5" w:rsidRPr="00710A9E" w:rsidRDefault="00A66BD5" w:rsidP="006A4921">
            <w:pPr>
              <w:ind w:right="-6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Сельское и лесное хозяйство</w:t>
            </w:r>
          </w:p>
        </w:tc>
        <w:tc>
          <w:tcPr>
            <w:tcW w:w="936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38,4</w:t>
            </w:r>
          </w:p>
        </w:tc>
        <w:tc>
          <w:tcPr>
            <w:tcW w:w="725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12</w:t>
            </w:r>
          </w:p>
        </w:tc>
        <w:tc>
          <w:tcPr>
            <w:tcW w:w="608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48</w:t>
            </w:r>
          </w:p>
        </w:tc>
        <w:tc>
          <w:tcPr>
            <w:tcW w:w="2759" w:type="dxa"/>
          </w:tcPr>
          <w:p w:rsidR="00A66BD5" w:rsidRPr="00710A9E" w:rsidRDefault="00A66BD5" w:rsidP="006A4921">
            <w:pPr>
              <w:ind w:firstLine="13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+2 (120%)</w:t>
            </w:r>
          </w:p>
        </w:tc>
      </w:tr>
      <w:tr w:rsidR="00A66BD5" w:rsidRPr="00710A9E" w:rsidTr="006A4921">
        <w:trPr>
          <w:jc w:val="center"/>
        </w:trPr>
        <w:tc>
          <w:tcPr>
            <w:tcW w:w="3781" w:type="dxa"/>
          </w:tcPr>
          <w:p w:rsidR="00A66BD5" w:rsidRPr="00710A9E" w:rsidRDefault="00A66BD5" w:rsidP="006A4921">
            <w:pPr>
              <w:ind w:right="-6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36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11,5</w:t>
            </w:r>
          </w:p>
        </w:tc>
        <w:tc>
          <w:tcPr>
            <w:tcW w:w="725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4</w:t>
            </w:r>
          </w:p>
        </w:tc>
        <w:tc>
          <w:tcPr>
            <w:tcW w:w="2759" w:type="dxa"/>
          </w:tcPr>
          <w:p w:rsidR="00A66BD5" w:rsidRPr="00710A9E" w:rsidRDefault="00A66BD5" w:rsidP="006A4921">
            <w:pPr>
              <w:ind w:firstLine="136"/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-2 (33,3%)</w:t>
            </w:r>
          </w:p>
        </w:tc>
      </w:tr>
      <w:tr w:rsidR="00A66BD5" w:rsidRPr="00710A9E" w:rsidTr="006A4921">
        <w:trPr>
          <w:jc w:val="center"/>
        </w:trPr>
        <w:tc>
          <w:tcPr>
            <w:tcW w:w="3781" w:type="dxa"/>
          </w:tcPr>
          <w:p w:rsidR="00A66BD5" w:rsidRPr="00710A9E" w:rsidRDefault="00A66BD5" w:rsidP="006A4921">
            <w:pPr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936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3,9</w:t>
            </w:r>
          </w:p>
        </w:tc>
        <w:tc>
          <w:tcPr>
            <w:tcW w:w="725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4</w:t>
            </w:r>
          </w:p>
        </w:tc>
        <w:tc>
          <w:tcPr>
            <w:tcW w:w="2759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 (100%)</w:t>
            </w:r>
          </w:p>
        </w:tc>
      </w:tr>
      <w:tr w:rsidR="00A66BD5" w:rsidRPr="00710A9E" w:rsidTr="006A4921">
        <w:trPr>
          <w:jc w:val="center"/>
        </w:trPr>
        <w:tc>
          <w:tcPr>
            <w:tcW w:w="3781" w:type="dxa"/>
          </w:tcPr>
          <w:p w:rsidR="00A66BD5" w:rsidRPr="00710A9E" w:rsidRDefault="00A66BD5" w:rsidP="006A4921">
            <w:pPr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Торговля</w:t>
            </w:r>
          </w:p>
        </w:tc>
        <w:tc>
          <w:tcPr>
            <w:tcW w:w="936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26,9</w:t>
            </w:r>
          </w:p>
        </w:tc>
        <w:tc>
          <w:tcPr>
            <w:tcW w:w="725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7</w:t>
            </w:r>
          </w:p>
        </w:tc>
        <w:tc>
          <w:tcPr>
            <w:tcW w:w="608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28</w:t>
            </w:r>
          </w:p>
        </w:tc>
        <w:tc>
          <w:tcPr>
            <w:tcW w:w="2759" w:type="dxa"/>
            <w:vAlign w:val="center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 (100%)</w:t>
            </w:r>
          </w:p>
        </w:tc>
      </w:tr>
      <w:tr w:rsidR="00A66BD5" w:rsidRPr="00710A9E" w:rsidTr="006A4921">
        <w:trPr>
          <w:jc w:val="center"/>
        </w:trPr>
        <w:tc>
          <w:tcPr>
            <w:tcW w:w="3781" w:type="dxa"/>
          </w:tcPr>
          <w:p w:rsidR="00A66BD5" w:rsidRPr="00710A9E" w:rsidRDefault="00A66BD5" w:rsidP="006A4921">
            <w:pPr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36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7,7</w:t>
            </w:r>
          </w:p>
        </w:tc>
        <w:tc>
          <w:tcPr>
            <w:tcW w:w="725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8</w:t>
            </w:r>
          </w:p>
        </w:tc>
        <w:tc>
          <w:tcPr>
            <w:tcW w:w="2759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 (100%)</w:t>
            </w:r>
          </w:p>
        </w:tc>
      </w:tr>
      <w:tr w:rsidR="00A66BD5" w:rsidRPr="00710A9E" w:rsidTr="006A4921">
        <w:trPr>
          <w:jc w:val="center"/>
        </w:trPr>
        <w:tc>
          <w:tcPr>
            <w:tcW w:w="3781" w:type="dxa"/>
          </w:tcPr>
          <w:p w:rsidR="00A66BD5" w:rsidRPr="00710A9E" w:rsidRDefault="00A66BD5" w:rsidP="006A4921">
            <w:pPr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Прочие виды услуг</w:t>
            </w:r>
          </w:p>
        </w:tc>
        <w:tc>
          <w:tcPr>
            <w:tcW w:w="936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11,6</w:t>
            </w:r>
          </w:p>
        </w:tc>
        <w:tc>
          <w:tcPr>
            <w:tcW w:w="725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8</w:t>
            </w:r>
          </w:p>
        </w:tc>
        <w:tc>
          <w:tcPr>
            <w:tcW w:w="2759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-1 (66,7%)</w:t>
            </w:r>
          </w:p>
        </w:tc>
      </w:tr>
      <w:tr w:rsidR="00A66BD5" w:rsidRPr="00710A9E" w:rsidTr="006A4921">
        <w:trPr>
          <w:jc w:val="center"/>
        </w:trPr>
        <w:tc>
          <w:tcPr>
            <w:tcW w:w="3781" w:type="dxa"/>
          </w:tcPr>
          <w:p w:rsidR="00A66BD5" w:rsidRPr="00710A9E" w:rsidRDefault="00A66BD5" w:rsidP="006A4921">
            <w:pPr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 Всего ИП</w:t>
            </w:r>
          </w:p>
        </w:tc>
        <w:tc>
          <w:tcPr>
            <w:tcW w:w="936" w:type="dxa"/>
          </w:tcPr>
          <w:p w:rsidR="00A66BD5" w:rsidRPr="00710A9E" w:rsidRDefault="00A66BD5" w:rsidP="006A4921">
            <w:pPr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97" w:type="dxa"/>
          </w:tcPr>
          <w:p w:rsidR="00A66BD5" w:rsidRPr="00710A9E" w:rsidRDefault="00A66BD5" w:rsidP="006A4921">
            <w:pPr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25" w:type="dxa"/>
          </w:tcPr>
          <w:p w:rsidR="00A66BD5" w:rsidRPr="00710A9E" w:rsidRDefault="00A66BD5" w:rsidP="006A4921">
            <w:pPr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08" w:type="dxa"/>
          </w:tcPr>
          <w:p w:rsidR="00A66BD5" w:rsidRPr="00710A9E" w:rsidRDefault="00A66BD5" w:rsidP="006A4921">
            <w:pPr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759" w:type="dxa"/>
          </w:tcPr>
          <w:p w:rsidR="00A66BD5" w:rsidRPr="00710A9E" w:rsidRDefault="00A66BD5" w:rsidP="006A4921">
            <w:pPr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-1 (96,2%)</w:t>
            </w:r>
          </w:p>
        </w:tc>
      </w:tr>
    </w:tbl>
    <w:p w:rsidR="00A66BD5" w:rsidRPr="00710A9E" w:rsidRDefault="00A66BD5" w:rsidP="00A66BD5">
      <w:pPr>
        <w:ind w:right="-6" w:firstLine="540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 xml:space="preserve">Распределение субъектов малого бизнеса по территории  района неравномерное, большее количество СМП  (61,3%) сосредоточено в </w:t>
      </w:r>
      <w:proofErr w:type="spellStart"/>
      <w:r w:rsidRPr="00710A9E">
        <w:rPr>
          <w:color w:val="000000"/>
          <w:sz w:val="24"/>
          <w:szCs w:val="24"/>
        </w:rPr>
        <w:t>Бакчарском</w:t>
      </w:r>
      <w:proofErr w:type="spellEnd"/>
      <w:r w:rsidRPr="00710A9E">
        <w:rPr>
          <w:color w:val="000000"/>
          <w:sz w:val="24"/>
          <w:szCs w:val="24"/>
        </w:rPr>
        <w:t xml:space="preserve"> сельском поселении.</w:t>
      </w:r>
      <w:r w:rsidRPr="00710A9E">
        <w:rPr>
          <w:color w:val="FF0000"/>
          <w:sz w:val="24"/>
          <w:szCs w:val="24"/>
        </w:rPr>
        <w:t xml:space="preserve"> </w:t>
      </w:r>
      <w:r w:rsidRPr="00710A9E">
        <w:rPr>
          <w:color w:val="000000"/>
          <w:sz w:val="24"/>
          <w:szCs w:val="24"/>
        </w:rPr>
        <w:t xml:space="preserve">В расчете на 1000 человек лидерство у </w:t>
      </w:r>
      <w:proofErr w:type="spellStart"/>
      <w:r w:rsidRPr="00710A9E">
        <w:rPr>
          <w:color w:val="000000"/>
          <w:sz w:val="24"/>
          <w:szCs w:val="24"/>
        </w:rPr>
        <w:t>Плотниковского</w:t>
      </w:r>
      <w:proofErr w:type="spellEnd"/>
      <w:r w:rsidRPr="00710A9E">
        <w:rPr>
          <w:color w:val="000000"/>
          <w:sz w:val="24"/>
          <w:szCs w:val="24"/>
        </w:rPr>
        <w:t xml:space="preserve">  сельского поселения – 32,9 СМП на 1000 жителей поселения (в прошлом году они также лидировали),  второе место – у   </w:t>
      </w:r>
      <w:proofErr w:type="spellStart"/>
      <w:r w:rsidRPr="00710A9E">
        <w:rPr>
          <w:color w:val="000000"/>
          <w:sz w:val="24"/>
          <w:szCs w:val="24"/>
        </w:rPr>
        <w:t>Вавиловского</w:t>
      </w:r>
      <w:proofErr w:type="spellEnd"/>
      <w:r w:rsidRPr="00710A9E">
        <w:rPr>
          <w:color w:val="000000"/>
          <w:sz w:val="24"/>
          <w:szCs w:val="24"/>
        </w:rPr>
        <w:t xml:space="preserve"> СП, на 3 месте -  </w:t>
      </w:r>
      <w:proofErr w:type="spellStart"/>
      <w:r w:rsidRPr="00710A9E">
        <w:rPr>
          <w:color w:val="000000"/>
          <w:sz w:val="24"/>
          <w:szCs w:val="24"/>
        </w:rPr>
        <w:t>Бакчарское</w:t>
      </w:r>
      <w:proofErr w:type="spellEnd"/>
      <w:r w:rsidRPr="00710A9E">
        <w:rPr>
          <w:color w:val="000000"/>
          <w:sz w:val="24"/>
          <w:szCs w:val="24"/>
        </w:rPr>
        <w:t xml:space="preserve"> СП. Н</w:t>
      </w:r>
      <w:r w:rsidRPr="00710A9E">
        <w:rPr>
          <w:sz w:val="24"/>
          <w:szCs w:val="24"/>
        </w:rPr>
        <w:t>а</w:t>
      </w:r>
      <w:r w:rsidRPr="00710A9E">
        <w:rPr>
          <w:color w:val="000000"/>
          <w:sz w:val="24"/>
          <w:szCs w:val="24"/>
        </w:rPr>
        <w:t xml:space="preserve"> последнем 6 месте – </w:t>
      </w:r>
      <w:proofErr w:type="spellStart"/>
      <w:r w:rsidRPr="00710A9E">
        <w:rPr>
          <w:color w:val="000000"/>
          <w:sz w:val="24"/>
          <w:szCs w:val="24"/>
        </w:rPr>
        <w:t>Поротниковское</w:t>
      </w:r>
      <w:proofErr w:type="spellEnd"/>
      <w:r w:rsidRPr="00710A9E">
        <w:rPr>
          <w:color w:val="000000"/>
          <w:sz w:val="24"/>
          <w:szCs w:val="24"/>
        </w:rPr>
        <w:t xml:space="preserve">  СП (без изменений с прошлым годом). </w:t>
      </w:r>
      <w:proofErr w:type="spellStart"/>
      <w:r w:rsidRPr="00710A9E">
        <w:rPr>
          <w:color w:val="000000"/>
          <w:sz w:val="24"/>
          <w:szCs w:val="24"/>
        </w:rPr>
        <w:t>Высокоярское</w:t>
      </w:r>
      <w:proofErr w:type="spellEnd"/>
      <w:r w:rsidRPr="00710A9E">
        <w:rPr>
          <w:color w:val="000000"/>
          <w:sz w:val="24"/>
          <w:szCs w:val="24"/>
        </w:rPr>
        <w:t xml:space="preserve">  СП по-прежнему на 5 месте. </w:t>
      </w:r>
    </w:p>
    <w:p w:rsidR="00A66BD5" w:rsidRPr="00710A9E" w:rsidRDefault="00A66BD5" w:rsidP="00A66BD5">
      <w:pPr>
        <w:ind w:right="-6" w:firstLine="540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 xml:space="preserve">Лидирующие три поселения имеют число СМП на 1000 жителей  выше </w:t>
      </w:r>
      <w:proofErr w:type="spellStart"/>
      <w:r w:rsidRPr="00710A9E">
        <w:rPr>
          <w:color w:val="000000"/>
          <w:sz w:val="24"/>
          <w:szCs w:val="24"/>
        </w:rPr>
        <w:t>среднерайонного</w:t>
      </w:r>
      <w:proofErr w:type="spellEnd"/>
      <w:r w:rsidRPr="00710A9E">
        <w:rPr>
          <w:color w:val="000000"/>
          <w:sz w:val="24"/>
          <w:szCs w:val="24"/>
        </w:rPr>
        <w:t xml:space="preserve"> (20,6 единицы).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850"/>
        <w:gridCol w:w="709"/>
        <w:gridCol w:w="851"/>
        <w:gridCol w:w="850"/>
        <w:gridCol w:w="850"/>
        <w:gridCol w:w="709"/>
        <w:gridCol w:w="1115"/>
        <w:gridCol w:w="1295"/>
      </w:tblGrid>
      <w:tr w:rsidR="00A66BD5" w:rsidRPr="00710A9E" w:rsidTr="006A4921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Сельские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2017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2018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2019 г.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</w:p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2019 г. к 2017г, ед.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Число СМП на 1000 жителей  СП</w:t>
            </w:r>
          </w:p>
        </w:tc>
      </w:tr>
      <w:tr w:rsidR="00A66BD5" w:rsidRPr="00710A9E" w:rsidTr="006A4921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710A9E">
              <w:rPr>
                <w:b/>
                <w:sz w:val="24"/>
                <w:szCs w:val="24"/>
              </w:rPr>
              <w:t>к-во</w:t>
            </w:r>
            <w:proofErr w:type="spellEnd"/>
            <w:r w:rsidRPr="00710A9E">
              <w:rPr>
                <w:b/>
                <w:sz w:val="24"/>
                <w:szCs w:val="24"/>
              </w:rPr>
              <w:t xml:space="preserve"> СМП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710A9E">
              <w:rPr>
                <w:b/>
                <w:sz w:val="24"/>
                <w:szCs w:val="24"/>
              </w:rPr>
              <w:t>к-во</w:t>
            </w:r>
            <w:proofErr w:type="spellEnd"/>
            <w:r w:rsidRPr="00710A9E">
              <w:rPr>
                <w:b/>
                <w:sz w:val="24"/>
                <w:szCs w:val="24"/>
              </w:rPr>
              <w:t xml:space="preserve"> СМП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710A9E">
              <w:rPr>
                <w:b/>
                <w:sz w:val="24"/>
                <w:szCs w:val="24"/>
              </w:rPr>
              <w:t>к-во</w:t>
            </w:r>
            <w:proofErr w:type="spellEnd"/>
            <w:r w:rsidRPr="00710A9E">
              <w:rPr>
                <w:b/>
                <w:sz w:val="24"/>
                <w:szCs w:val="24"/>
              </w:rPr>
              <w:t xml:space="preserve"> СМП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 xml:space="preserve">2019 </w:t>
            </w:r>
          </w:p>
        </w:tc>
      </w:tr>
      <w:tr w:rsidR="00A66BD5" w:rsidRPr="00710A9E" w:rsidTr="006A492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r w:rsidRPr="00710A9E">
              <w:rPr>
                <w:sz w:val="24"/>
                <w:szCs w:val="24"/>
              </w:rPr>
              <w:t>Бакчарское</w:t>
            </w:r>
            <w:proofErr w:type="spellEnd"/>
            <w:r w:rsidRPr="00710A9E">
              <w:rPr>
                <w:sz w:val="24"/>
                <w:szCs w:val="24"/>
              </w:rPr>
              <w:t xml:space="preserve">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61,3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-27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22,7</w:t>
            </w:r>
          </w:p>
        </w:tc>
      </w:tr>
      <w:tr w:rsidR="00A66BD5" w:rsidRPr="00710A9E" w:rsidTr="006A492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710A9E">
              <w:rPr>
                <w:sz w:val="24"/>
                <w:szCs w:val="24"/>
              </w:rPr>
              <w:t>Вавиловское</w:t>
            </w:r>
            <w:proofErr w:type="spellEnd"/>
            <w:r w:rsidRPr="00710A9E">
              <w:rPr>
                <w:sz w:val="24"/>
                <w:szCs w:val="24"/>
              </w:rPr>
              <w:t xml:space="preserve">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-2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24,1</w:t>
            </w:r>
          </w:p>
        </w:tc>
      </w:tr>
      <w:tr w:rsidR="00A66BD5" w:rsidRPr="00710A9E" w:rsidTr="006A492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710A9E">
              <w:rPr>
                <w:sz w:val="24"/>
                <w:szCs w:val="24"/>
              </w:rPr>
              <w:lastRenderedPageBreak/>
              <w:t>Высокоярское</w:t>
            </w:r>
            <w:proofErr w:type="spellEnd"/>
            <w:r w:rsidRPr="00710A9E">
              <w:rPr>
                <w:sz w:val="24"/>
                <w:szCs w:val="24"/>
              </w:rPr>
              <w:t xml:space="preserve">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6,2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+2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11,2</w:t>
            </w:r>
          </w:p>
        </w:tc>
      </w:tr>
      <w:tr w:rsidR="00A66BD5" w:rsidRPr="00710A9E" w:rsidTr="006A4921">
        <w:trPr>
          <w:trHeight w:val="2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710A9E">
              <w:rPr>
                <w:sz w:val="24"/>
                <w:szCs w:val="24"/>
              </w:rPr>
              <w:t>Парбигское</w:t>
            </w:r>
            <w:proofErr w:type="spellEnd"/>
            <w:r w:rsidRPr="00710A9E">
              <w:rPr>
                <w:sz w:val="24"/>
                <w:szCs w:val="24"/>
              </w:rPr>
              <w:t xml:space="preserve">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-7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17,8</w:t>
            </w:r>
          </w:p>
        </w:tc>
      </w:tr>
      <w:tr w:rsidR="00A66BD5" w:rsidRPr="00710A9E" w:rsidTr="006A492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710A9E">
              <w:rPr>
                <w:sz w:val="24"/>
                <w:szCs w:val="24"/>
              </w:rPr>
              <w:t>Плотниковское</w:t>
            </w:r>
            <w:proofErr w:type="spellEnd"/>
            <w:r w:rsidRPr="00710A9E">
              <w:rPr>
                <w:sz w:val="24"/>
                <w:szCs w:val="24"/>
              </w:rPr>
              <w:t xml:space="preserve">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9,1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+1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32,9</w:t>
            </w:r>
          </w:p>
        </w:tc>
      </w:tr>
      <w:tr w:rsidR="00A66BD5" w:rsidRPr="00710A9E" w:rsidTr="006A492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710A9E">
              <w:rPr>
                <w:sz w:val="24"/>
                <w:szCs w:val="24"/>
              </w:rPr>
              <w:t>Поротниковское</w:t>
            </w:r>
            <w:proofErr w:type="spellEnd"/>
            <w:r w:rsidRPr="00710A9E">
              <w:rPr>
                <w:sz w:val="24"/>
                <w:szCs w:val="24"/>
              </w:rPr>
              <w:t xml:space="preserve">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-2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10,5</w:t>
            </w:r>
          </w:p>
        </w:tc>
      </w:tr>
      <w:tr w:rsidR="00A66BD5" w:rsidRPr="00710A9E" w:rsidTr="006A492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-35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20,6</w:t>
            </w:r>
          </w:p>
        </w:tc>
      </w:tr>
    </w:tbl>
    <w:p w:rsidR="00A66BD5" w:rsidRPr="00710A9E" w:rsidRDefault="00A66BD5" w:rsidP="00A66BD5">
      <w:pPr>
        <w:ind w:firstLine="708"/>
        <w:jc w:val="both"/>
        <w:rPr>
          <w:sz w:val="24"/>
          <w:szCs w:val="24"/>
        </w:rPr>
      </w:pPr>
    </w:p>
    <w:p w:rsidR="00A66BD5" w:rsidRPr="00710A9E" w:rsidRDefault="00A66BD5" w:rsidP="00A66BD5">
      <w:pPr>
        <w:ind w:firstLine="540"/>
        <w:jc w:val="both"/>
        <w:rPr>
          <w:sz w:val="24"/>
          <w:szCs w:val="24"/>
        </w:rPr>
      </w:pPr>
      <w:r w:rsidRPr="00710A9E">
        <w:rPr>
          <w:b/>
          <w:color w:val="000000"/>
          <w:sz w:val="24"/>
          <w:szCs w:val="24"/>
        </w:rPr>
        <w:t xml:space="preserve">5. Объем налоговых платежей от субъектов малого бизнеса, </w:t>
      </w:r>
      <w:r w:rsidRPr="00710A9E">
        <w:rPr>
          <w:sz w:val="24"/>
          <w:szCs w:val="24"/>
        </w:rPr>
        <w:t>(тыс</w:t>
      </w:r>
      <w:proofErr w:type="gramStart"/>
      <w:r w:rsidRPr="00710A9E">
        <w:rPr>
          <w:sz w:val="24"/>
          <w:szCs w:val="24"/>
        </w:rPr>
        <w:t>.р</w:t>
      </w:r>
      <w:proofErr w:type="gramEnd"/>
      <w:r w:rsidRPr="00710A9E">
        <w:rPr>
          <w:sz w:val="24"/>
          <w:szCs w:val="24"/>
        </w:rPr>
        <w:t>ублей)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440"/>
        <w:gridCol w:w="1440"/>
        <w:gridCol w:w="1440"/>
        <w:gridCol w:w="1260"/>
        <w:gridCol w:w="1260"/>
      </w:tblGrid>
      <w:tr w:rsidR="00A66BD5" w:rsidRPr="00710A9E" w:rsidTr="006A4921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Поступления в МБ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2016г.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Темп роста (2019  к 2018), %</w:t>
            </w:r>
          </w:p>
        </w:tc>
      </w:tr>
      <w:tr w:rsidR="00A66BD5" w:rsidRPr="00710A9E" w:rsidTr="006A49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jc w:val="both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 xml:space="preserve">ЕНВД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2762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2587,5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2155,8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2254,6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104,6</w:t>
            </w:r>
          </w:p>
        </w:tc>
      </w:tr>
      <w:tr w:rsidR="00A66BD5" w:rsidRPr="00710A9E" w:rsidTr="006A49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jc w:val="both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 xml:space="preserve">УСН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1745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1799,6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1971,6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3684,8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186,9</w:t>
            </w:r>
          </w:p>
        </w:tc>
      </w:tr>
      <w:tr w:rsidR="00A66BD5" w:rsidRPr="00710A9E" w:rsidTr="006A49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jc w:val="both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 xml:space="preserve">ЕСХН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176,44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2486,8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396,9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363,6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91,6</w:t>
            </w:r>
          </w:p>
        </w:tc>
      </w:tr>
      <w:tr w:rsidR="00A66BD5" w:rsidRPr="00710A9E" w:rsidTr="006A49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jc w:val="both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Итого доходов от МБ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4683,44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6873,9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4524,3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6303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D5" w:rsidRPr="00710A9E" w:rsidRDefault="00A66BD5" w:rsidP="006A492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139,3</w:t>
            </w:r>
          </w:p>
        </w:tc>
      </w:tr>
    </w:tbl>
    <w:p w:rsidR="00A66BD5" w:rsidRPr="00710A9E" w:rsidRDefault="00A66BD5" w:rsidP="00A66BD5">
      <w:pPr>
        <w:ind w:right="-6"/>
        <w:jc w:val="both"/>
        <w:rPr>
          <w:sz w:val="24"/>
          <w:szCs w:val="24"/>
        </w:rPr>
      </w:pPr>
    </w:p>
    <w:p w:rsidR="00A66BD5" w:rsidRPr="00710A9E" w:rsidRDefault="00A66BD5" w:rsidP="00A66BD5">
      <w:pPr>
        <w:ind w:right="-6" w:firstLine="708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 xml:space="preserve">В 2019 году отмечается рост налоговых платежей от субъектов малого предпринимательства на 139,3% по сравнению с </w:t>
      </w:r>
      <w:smartTag w:uri="urn:schemas-microsoft-com:office:smarttags" w:element="metricconverter">
        <w:smartTagPr>
          <w:attr w:name="ProductID" w:val="2018 г"/>
        </w:smartTagPr>
        <w:r w:rsidRPr="00710A9E">
          <w:rPr>
            <w:color w:val="000000"/>
            <w:sz w:val="24"/>
            <w:szCs w:val="24"/>
          </w:rPr>
          <w:t>2018 г</w:t>
        </w:r>
      </w:smartTag>
      <w:r w:rsidRPr="00710A9E">
        <w:rPr>
          <w:color w:val="000000"/>
          <w:sz w:val="24"/>
          <w:szCs w:val="24"/>
        </w:rPr>
        <w:t xml:space="preserve">. в связи со значительным  ростом поступлений от упрощенной системы налогообложения (предположительно за счет внедрения ККТ, доначисления  и штрафных санкций). </w:t>
      </w:r>
    </w:p>
    <w:p w:rsidR="00A66BD5" w:rsidRPr="00710A9E" w:rsidRDefault="00A66BD5" w:rsidP="00A66BD5">
      <w:pPr>
        <w:ind w:firstLine="708"/>
        <w:jc w:val="both"/>
        <w:rPr>
          <w:color w:val="000000"/>
          <w:sz w:val="24"/>
          <w:szCs w:val="24"/>
        </w:rPr>
      </w:pPr>
    </w:p>
    <w:p w:rsidR="00A66BD5" w:rsidRPr="00710A9E" w:rsidRDefault="00A66BD5" w:rsidP="00A66BD5">
      <w:pPr>
        <w:ind w:right="-6" w:firstLine="708"/>
        <w:jc w:val="both"/>
        <w:rPr>
          <w:sz w:val="24"/>
          <w:szCs w:val="24"/>
        </w:rPr>
      </w:pPr>
      <w:r w:rsidRPr="00710A9E">
        <w:rPr>
          <w:color w:val="000000"/>
          <w:sz w:val="24"/>
          <w:szCs w:val="24"/>
        </w:rPr>
        <w:t>В 2018 г. в районе был проведен очередной районный конкурс предпринимательских проектов «Новая смена», в котором участвовало 2 соискателя. По итогам конкурса было  поддержано два предпринимательских проекта на общую сумму 902,1 тыс</w:t>
      </w:r>
      <w:proofErr w:type="gramStart"/>
      <w:r w:rsidRPr="00710A9E">
        <w:rPr>
          <w:color w:val="000000"/>
          <w:sz w:val="24"/>
          <w:szCs w:val="24"/>
        </w:rPr>
        <w:t>.р</w:t>
      </w:r>
      <w:proofErr w:type="gramEnd"/>
      <w:r w:rsidRPr="00710A9E">
        <w:rPr>
          <w:color w:val="000000"/>
          <w:sz w:val="24"/>
          <w:szCs w:val="24"/>
        </w:rPr>
        <w:t>уб. С 2014 по 2016 годы в районном конкурсе приняли участие</w:t>
      </w:r>
      <w:r w:rsidRPr="00710A9E">
        <w:rPr>
          <w:color w:val="FF0000"/>
          <w:sz w:val="24"/>
          <w:szCs w:val="24"/>
        </w:rPr>
        <w:t xml:space="preserve"> </w:t>
      </w:r>
      <w:r w:rsidRPr="00710A9E">
        <w:rPr>
          <w:color w:val="000000"/>
          <w:sz w:val="24"/>
          <w:szCs w:val="24"/>
        </w:rPr>
        <w:t>11 человек,  победителями признаны 7 человек.</w:t>
      </w:r>
    </w:p>
    <w:p w:rsidR="00A66BD5" w:rsidRPr="00710A9E" w:rsidRDefault="00A66BD5" w:rsidP="00A66BD5">
      <w:pPr>
        <w:jc w:val="both"/>
        <w:rPr>
          <w:color w:val="000000"/>
          <w:sz w:val="24"/>
          <w:szCs w:val="24"/>
        </w:rPr>
      </w:pPr>
    </w:p>
    <w:p w:rsidR="00A66BD5" w:rsidRPr="00710A9E" w:rsidRDefault="00A66BD5" w:rsidP="00A66BD5">
      <w:pPr>
        <w:ind w:right="-6" w:firstLine="708"/>
        <w:jc w:val="both"/>
        <w:rPr>
          <w:sz w:val="24"/>
          <w:szCs w:val="24"/>
        </w:rPr>
      </w:pPr>
      <w:r w:rsidRPr="00710A9E">
        <w:rPr>
          <w:sz w:val="24"/>
          <w:szCs w:val="24"/>
        </w:rPr>
        <w:t xml:space="preserve">На протяжении нескольких лет продолжает свое действие ведомственная целевая программа «Содействие занятости населения Томской области», наиболее востребованным </w:t>
      </w:r>
      <w:proofErr w:type="gramStart"/>
      <w:r w:rsidRPr="00710A9E">
        <w:rPr>
          <w:sz w:val="24"/>
          <w:szCs w:val="24"/>
        </w:rPr>
        <w:t>направлением</w:t>
      </w:r>
      <w:proofErr w:type="gramEnd"/>
      <w:r w:rsidRPr="00710A9E">
        <w:rPr>
          <w:sz w:val="24"/>
          <w:szCs w:val="24"/>
        </w:rPr>
        <w:t xml:space="preserve"> которой является подпрограмма «Содействие </w:t>
      </w:r>
      <w:proofErr w:type="spellStart"/>
      <w:r w:rsidRPr="00710A9E">
        <w:rPr>
          <w:sz w:val="24"/>
          <w:szCs w:val="24"/>
        </w:rPr>
        <w:t>самозанятости</w:t>
      </w:r>
      <w:proofErr w:type="spellEnd"/>
      <w:r w:rsidRPr="00710A9E">
        <w:rPr>
          <w:sz w:val="24"/>
          <w:szCs w:val="24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регистрации»</w:t>
      </w:r>
    </w:p>
    <w:p w:rsidR="00A66BD5" w:rsidRPr="00710A9E" w:rsidRDefault="00A66BD5" w:rsidP="00A66BD5">
      <w:pPr>
        <w:tabs>
          <w:tab w:val="left" w:pos="9459"/>
        </w:tabs>
        <w:ind w:right="-81"/>
        <w:rPr>
          <w:b/>
          <w:color w:val="000000"/>
          <w:sz w:val="24"/>
          <w:szCs w:val="24"/>
        </w:rPr>
      </w:pPr>
      <w:r w:rsidRPr="00710A9E">
        <w:rPr>
          <w:b/>
          <w:color w:val="000000"/>
          <w:sz w:val="24"/>
          <w:szCs w:val="24"/>
        </w:rPr>
        <w:t>Распределение зарегистрированных ИП из числа безработных по сельским поселениям</w:t>
      </w:r>
    </w:p>
    <w:tbl>
      <w:tblPr>
        <w:tblW w:w="10574" w:type="dxa"/>
        <w:jc w:val="center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0"/>
        <w:gridCol w:w="995"/>
        <w:gridCol w:w="992"/>
        <w:gridCol w:w="992"/>
        <w:gridCol w:w="992"/>
        <w:gridCol w:w="981"/>
        <w:gridCol w:w="1322"/>
      </w:tblGrid>
      <w:tr w:rsidR="00A66BD5" w:rsidRPr="00710A9E" w:rsidTr="006A4921">
        <w:trPr>
          <w:jc w:val="center"/>
        </w:trPr>
        <w:tc>
          <w:tcPr>
            <w:tcW w:w="4300" w:type="dxa"/>
          </w:tcPr>
          <w:p w:rsidR="00A66BD5" w:rsidRPr="00710A9E" w:rsidRDefault="00A66BD5" w:rsidP="006A4921">
            <w:pPr>
              <w:tabs>
                <w:tab w:val="left" w:pos="9459"/>
              </w:tabs>
              <w:ind w:left="-180" w:right="-81" w:firstLine="180"/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6274" w:type="dxa"/>
            <w:gridSpan w:val="6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Зарегистрировано субъектов малого бизнеса</w:t>
            </w:r>
          </w:p>
        </w:tc>
      </w:tr>
      <w:tr w:rsidR="00A66BD5" w:rsidRPr="00710A9E" w:rsidTr="006A4921">
        <w:trPr>
          <w:jc w:val="center"/>
        </w:trPr>
        <w:tc>
          <w:tcPr>
            <w:tcW w:w="4300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</w:p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10A9E">
                <w:rPr>
                  <w:color w:val="000000"/>
                  <w:sz w:val="24"/>
                  <w:szCs w:val="24"/>
                </w:rPr>
                <w:t>2015 г</w:t>
              </w:r>
            </w:smartTag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</w:p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10A9E">
                <w:rPr>
                  <w:color w:val="000000"/>
                  <w:sz w:val="24"/>
                  <w:szCs w:val="24"/>
                </w:rPr>
                <w:t>2016 г</w:t>
              </w:r>
            </w:smartTag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rPr>
                <w:color w:val="000000"/>
                <w:sz w:val="24"/>
                <w:szCs w:val="24"/>
              </w:rPr>
            </w:pPr>
          </w:p>
          <w:p w:rsidR="00A66BD5" w:rsidRPr="00710A9E" w:rsidRDefault="00A66BD5" w:rsidP="006A4921">
            <w:pPr>
              <w:tabs>
                <w:tab w:val="left" w:pos="9459"/>
              </w:tabs>
              <w:ind w:right="-81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10A9E">
                <w:rPr>
                  <w:color w:val="000000"/>
                  <w:sz w:val="24"/>
                  <w:szCs w:val="24"/>
                </w:rPr>
                <w:t>2017 г</w:t>
              </w:r>
            </w:smartTag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</w:p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10A9E">
                <w:rPr>
                  <w:color w:val="000000"/>
                  <w:sz w:val="24"/>
                  <w:szCs w:val="24"/>
                </w:rPr>
                <w:t>2018 г</w:t>
              </w:r>
            </w:smartTag>
          </w:p>
        </w:tc>
        <w:tc>
          <w:tcPr>
            <w:tcW w:w="981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</w:p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10A9E">
                <w:rPr>
                  <w:color w:val="000000"/>
                  <w:sz w:val="24"/>
                  <w:szCs w:val="24"/>
                </w:rPr>
                <w:t>2019 г</w:t>
              </w:r>
            </w:smartTag>
          </w:p>
        </w:tc>
        <w:tc>
          <w:tcPr>
            <w:tcW w:w="132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Всего за период</w:t>
            </w:r>
          </w:p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 xml:space="preserve"> 2015-2019г</w:t>
            </w:r>
          </w:p>
        </w:tc>
      </w:tr>
      <w:tr w:rsidR="00A66BD5" w:rsidRPr="00710A9E" w:rsidTr="006A4921">
        <w:trPr>
          <w:jc w:val="center"/>
        </w:trPr>
        <w:tc>
          <w:tcPr>
            <w:tcW w:w="4300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rPr>
                <w:color w:val="000000"/>
                <w:sz w:val="24"/>
                <w:szCs w:val="24"/>
              </w:rPr>
            </w:pPr>
            <w:proofErr w:type="spellStart"/>
            <w:r w:rsidRPr="00710A9E">
              <w:rPr>
                <w:color w:val="000000"/>
                <w:sz w:val="24"/>
                <w:szCs w:val="24"/>
              </w:rPr>
              <w:t>Бакчарское</w:t>
            </w:r>
            <w:proofErr w:type="spellEnd"/>
            <w:r w:rsidRPr="00710A9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5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26</w:t>
            </w:r>
          </w:p>
        </w:tc>
      </w:tr>
      <w:tr w:rsidR="00A66BD5" w:rsidRPr="00710A9E" w:rsidTr="006A4921">
        <w:trPr>
          <w:jc w:val="center"/>
        </w:trPr>
        <w:tc>
          <w:tcPr>
            <w:tcW w:w="4300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rPr>
                <w:color w:val="000000"/>
                <w:sz w:val="24"/>
                <w:szCs w:val="24"/>
              </w:rPr>
            </w:pPr>
            <w:proofErr w:type="spellStart"/>
            <w:r w:rsidRPr="00710A9E">
              <w:rPr>
                <w:color w:val="000000"/>
                <w:sz w:val="24"/>
                <w:szCs w:val="24"/>
              </w:rPr>
              <w:t>Вавиловское</w:t>
            </w:r>
            <w:proofErr w:type="spellEnd"/>
            <w:r w:rsidRPr="00710A9E">
              <w:rPr>
                <w:color w:val="000000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5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3</w:t>
            </w:r>
          </w:p>
        </w:tc>
      </w:tr>
      <w:tr w:rsidR="00A66BD5" w:rsidRPr="00710A9E" w:rsidTr="006A4921">
        <w:trPr>
          <w:jc w:val="center"/>
        </w:trPr>
        <w:tc>
          <w:tcPr>
            <w:tcW w:w="4300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rPr>
                <w:color w:val="000000"/>
                <w:sz w:val="24"/>
                <w:szCs w:val="24"/>
              </w:rPr>
            </w:pPr>
            <w:proofErr w:type="spellStart"/>
            <w:r w:rsidRPr="00710A9E">
              <w:rPr>
                <w:color w:val="000000"/>
                <w:sz w:val="24"/>
                <w:szCs w:val="24"/>
              </w:rPr>
              <w:t>Высокоярское</w:t>
            </w:r>
            <w:proofErr w:type="spellEnd"/>
            <w:r w:rsidRPr="00710A9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5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2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2</w:t>
            </w:r>
          </w:p>
        </w:tc>
      </w:tr>
      <w:tr w:rsidR="00A66BD5" w:rsidRPr="00710A9E" w:rsidTr="006A4921">
        <w:trPr>
          <w:jc w:val="center"/>
        </w:trPr>
        <w:tc>
          <w:tcPr>
            <w:tcW w:w="4300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rPr>
                <w:color w:val="000000"/>
                <w:sz w:val="24"/>
                <w:szCs w:val="24"/>
              </w:rPr>
            </w:pPr>
            <w:proofErr w:type="spellStart"/>
            <w:r w:rsidRPr="00710A9E">
              <w:rPr>
                <w:color w:val="000000"/>
                <w:sz w:val="24"/>
                <w:szCs w:val="24"/>
              </w:rPr>
              <w:t>Парбигское</w:t>
            </w:r>
            <w:proofErr w:type="spellEnd"/>
            <w:r w:rsidRPr="00710A9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5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3</w:t>
            </w:r>
          </w:p>
        </w:tc>
      </w:tr>
      <w:tr w:rsidR="00A66BD5" w:rsidRPr="00710A9E" w:rsidTr="006A4921">
        <w:trPr>
          <w:jc w:val="center"/>
        </w:trPr>
        <w:tc>
          <w:tcPr>
            <w:tcW w:w="4300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rPr>
                <w:color w:val="000000"/>
                <w:sz w:val="24"/>
                <w:szCs w:val="24"/>
              </w:rPr>
            </w:pPr>
            <w:proofErr w:type="spellStart"/>
            <w:r w:rsidRPr="00710A9E">
              <w:rPr>
                <w:color w:val="000000"/>
                <w:sz w:val="24"/>
                <w:szCs w:val="24"/>
              </w:rPr>
              <w:t>Плотниковское</w:t>
            </w:r>
            <w:proofErr w:type="spellEnd"/>
            <w:r w:rsidRPr="00710A9E">
              <w:rPr>
                <w:color w:val="000000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5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2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3</w:t>
            </w:r>
          </w:p>
        </w:tc>
      </w:tr>
      <w:tr w:rsidR="00A66BD5" w:rsidRPr="00710A9E" w:rsidTr="006A4921">
        <w:trPr>
          <w:jc w:val="center"/>
        </w:trPr>
        <w:tc>
          <w:tcPr>
            <w:tcW w:w="4300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rPr>
                <w:color w:val="000000"/>
                <w:sz w:val="24"/>
                <w:szCs w:val="24"/>
              </w:rPr>
            </w:pPr>
            <w:proofErr w:type="spellStart"/>
            <w:r w:rsidRPr="00710A9E">
              <w:rPr>
                <w:color w:val="000000"/>
                <w:sz w:val="24"/>
                <w:szCs w:val="24"/>
              </w:rPr>
              <w:t>Поротниковское</w:t>
            </w:r>
            <w:proofErr w:type="spellEnd"/>
            <w:r w:rsidRPr="00710A9E">
              <w:rPr>
                <w:color w:val="000000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5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2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</w:t>
            </w:r>
          </w:p>
        </w:tc>
      </w:tr>
      <w:tr w:rsidR="00A66BD5" w:rsidRPr="00710A9E" w:rsidTr="006A4921">
        <w:trPr>
          <w:jc w:val="center"/>
        </w:trPr>
        <w:tc>
          <w:tcPr>
            <w:tcW w:w="4300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 xml:space="preserve">Всего по району </w:t>
            </w:r>
          </w:p>
        </w:tc>
        <w:tc>
          <w:tcPr>
            <w:tcW w:w="995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38</w:t>
            </w:r>
          </w:p>
        </w:tc>
      </w:tr>
      <w:tr w:rsidR="00A66BD5" w:rsidRPr="00710A9E" w:rsidTr="006A4921">
        <w:trPr>
          <w:jc w:val="center"/>
        </w:trPr>
        <w:tc>
          <w:tcPr>
            <w:tcW w:w="4300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rPr>
                <w:i/>
                <w:color w:val="000000"/>
                <w:sz w:val="24"/>
                <w:szCs w:val="24"/>
              </w:rPr>
            </w:pPr>
            <w:r w:rsidRPr="00710A9E">
              <w:rPr>
                <w:i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5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66BD5" w:rsidRPr="00710A9E" w:rsidTr="006A4921">
        <w:trPr>
          <w:jc w:val="center"/>
        </w:trPr>
        <w:tc>
          <w:tcPr>
            <w:tcW w:w="4300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rPr>
                <w:i/>
                <w:color w:val="000000"/>
                <w:sz w:val="24"/>
                <w:szCs w:val="24"/>
              </w:rPr>
            </w:pPr>
            <w:r w:rsidRPr="00710A9E">
              <w:rPr>
                <w:i/>
                <w:color w:val="000000"/>
                <w:sz w:val="24"/>
                <w:szCs w:val="24"/>
              </w:rPr>
              <w:t>из числа безработных граждан</w:t>
            </w:r>
          </w:p>
        </w:tc>
        <w:tc>
          <w:tcPr>
            <w:tcW w:w="995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i/>
                <w:color w:val="000000"/>
                <w:sz w:val="24"/>
                <w:szCs w:val="24"/>
              </w:rPr>
            </w:pPr>
            <w:r w:rsidRPr="00710A9E">
              <w:rPr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i/>
                <w:color w:val="000000"/>
                <w:sz w:val="24"/>
                <w:szCs w:val="24"/>
              </w:rPr>
            </w:pPr>
            <w:r w:rsidRPr="00710A9E">
              <w:rPr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i/>
                <w:color w:val="000000"/>
                <w:sz w:val="24"/>
                <w:szCs w:val="24"/>
              </w:rPr>
            </w:pPr>
            <w:r w:rsidRPr="00710A9E">
              <w:rPr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i/>
                <w:color w:val="000000"/>
                <w:sz w:val="24"/>
                <w:szCs w:val="24"/>
              </w:rPr>
            </w:pPr>
            <w:r w:rsidRPr="00710A9E">
              <w:rPr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i/>
                <w:color w:val="000000"/>
                <w:sz w:val="24"/>
                <w:szCs w:val="24"/>
              </w:rPr>
            </w:pPr>
            <w:r w:rsidRPr="00710A9E">
              <w:rPr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i/>
                <w:color w:val="000000"/>
                <w:sz w:val="24"/>
                <w:szCs w:val="24"/>
              </w:rPr>
            </w:pPr>
            <w:r w:rsidRPr="00710A9E">
              <w:rPr>
                <w:i/>
                <w:color w:val="000000"/>
                <w:sz w:val="24"/>
                <w:szCs w:val="24"/>
              </w:rPr>
              <w:t>38</w:t>
            </w:r>
          </w:p>
        </w:tc>
      </w:tr>
      <w:tr w:rsidR="00A66BD5" w:rsidRPr="00710A9E" w:rsidTr="006A4921">
        <w:trPr>
          <w:jc w:val="center"/>
        </w:trPr>
        <w:tc>
          <w:tcPr>
            <w:tcW w:w="4300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rPr>
                <w:i/>
                <w:color w:val="000000"/>
                <w:sz w:val="24"/>
                <w:szCs w:val="24"/>
              </w:rPr>
            </w:pPr>
            <w:r w:rsidRPr="00710A9E">
              <w:rPr>
                <w:i/>
                <w:color w:val="000000"/>
                <w:sz w:val="24"/>
                <w:szCs w:val="24"/>
              </w:rPr>
              <w:t xml:space="preserve">из числа </w:t>
            </w:r>
            <w:proofErr w:type="gramStart"/>
            <w:r w:rsidRPr="00710A9E">
              <w:rPr>
                <w:i/>
                <w:color w:val="000000"/>
                <w:sz w:val="24"/>
                <w:szCs w:val="24"/>
              </w:rPr>
              <w:t>ищущих</w:t>
            </w:r>
            <w:proofErr w:type="gramEnd"/>
            <w:r w:rsidRPr="00710A9E">
              <w:rPr>
                <w:i/>
                <w:color w:val="000000"/>
                <w:sz w:val="24"/>
                <w:szCs w:val="24"/>
              </w:rPr>
              <w:t xml:space="preserve"> работу</w:t>
            </w:r>
          </w:p>
        </w:tc>
        <w:tc>
          <w:tcPr>
            <w:tcW w:w="995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i/>
                <w:color w:val="000000"/>
                <w:sz w:val="24"/>
                <w:szCs w:val="24"/>
              </w:rPr>
            </w:pPr>
            <w:r w:rsidRPr="00710A9E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i/>
                <w:color w:val="000000"/>
                <w:sz w:val="24"/>
                <w:szCs w:val="24"/>
              </w:rPr>
            </w:pPr>
            <w:r w:rsidRPr="00710A9E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i/>
                <w:color w:val="000000"/>
                <w:sz w:val="24"/>
                <w:szCs w:val="24"/>
              </w:rPr>
            </w:pPr>
            <w:r w:rsidRPr="00710A9E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i/>
                <w:color w:val="000000"/>
                <w:sz w:val="24"/>
                <w:szCs w:val="24"/>
              </w:rPr>
            </w:pPr>
            <w:r w:rsidRPr="00710A9E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i/>
                <w:color w:val="000000"/>
                <w:sz w:val="24"/>
                <w:szCs w:val="24"/>
              </w:rPr>
            </w:pPr>
            <w:r w:rsidRPr="00710A9E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i/>
                <w:color w:val="000000"/>
                <w:sz w:val="24"/>
                <w:szCs w:val="24"/>
              </w:rPr>
            </w:pPr>
            <w:r w:rsidRPr="00710A9E">
              <w:rPr>
                <w:i/>
                <w:color w:val="000000"/>
                <w:sz w:val="24"/>
                <w:szCs w:val="24"/>
              </w:rPr>
              <w:t>-</w:t>
            </w:r>
          </w:p>
        </w:tc>
      </w:tr>
      <w:tr w:rsidR="00A66BD5" w:rsidRPr="00710A9E" w:rsidTr="006A4921">
        <w:trPr>
          <w:jc w:val="center"/>
        </w:trPr>
        <w:tc>
          <w:tcPr>
            <w:tcW w:w="4300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Получено господдержки, т.р.</w:t>
            </w:r>
          </w:p>
        </w:tc>
        <w:tc>
          <w:tcPr>
            <w:tcW w:w="995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705,6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529,2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646,8</w:t>
            </w:r>
          </w:p>
        </w:tc>
        <w:tc>
          <w:tcPr>
            <w:tcW w:w="981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2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2969,6</w:t>
            </w:r>
          </w:p>
        </w:tc>
      </w:tr>
      <w:tr w:rsidR="00A66BD5" w:rsidRPr="00710A9E" w:rsidTr="006A4921">
        <w:trPr>
          <w:jc w:val="center"/>
        </w:trPr>
        <w:tc>
          <w:tcPr>
            <w:tcW w:w="4300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rPr>
                <w:i/>
                <w:color w:val="000000"/>
                <w:sz w:val="24"/>
                <w:szCs w:val="24"/>
              </w:rPr>
            </w:pPr>
            <w:r w:rsidRPr="00710A9E">
              <w:rPr>
                <w:i/>
                <w:color w:val="000000"/>
                <w:sz w:val="24"/>
                <w:szCs w:val="24"/>
              </w:rPr>
              <w:t xml:space="preserve"> в т.ч. на создание рабочих мест</w:t>
            </w:r>
          </w:p>
        </w:tc>
        <w:tc>
          <w:tcPr>
            <w:tcW w:w="995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i/>
                <w:color w:val="000000"/>
                <w:sz w:val="24"/>
                <w:szCs w:val="24"/>
              </w:rPr>
            </w:pPr>
            <w:r w:rsidRPr="00710A9E">
              <w:rPr>
                <w:i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i/>
                <w:color w:val="000000"/>
                <w:sz w:val="24"/>
                <w:szCs w:val="24"/>
              </w:rPr>
            </w:pPr>
            <w:r w:rsidRPr="00710A9E">
              <w:rPr>
                <w:i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i/>
                <w:color w:val="000000"/>
                <w:sz w:val="24"/>
                <w:szCs w:val="24"/>
              </w:rPr>
            </w:pPr>
            <w:r w:rsidRPr="00710A9E">
              <w:rPr>
                <w:i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99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i/>
                <w:color w:val="000000"/>
                <w:sz w:val="24"/>
                <w:szCs w:val="24"/>
              </w:rPr>
            </w:pPr>
            <w:r w:rsidRPr="00710A9E">
              <w:rPr>
                <w:i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981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i/>
                <w:color w:val="000000"/>
                <w:sz w:val="24"/>
                <w:szCs w:val="24"/>
              </w:rPr>
            </w:pPr>
            <w:r w:rsidRPr="00710A9E">
              <w:rPr>
                <w:i/>
                <w:color w:val="000000"/>
                <w:sz w:val="24"/>
                <w:szCs w:val="24"/>
              </w:rPr>
              <w:t>529,2</w:t>
            </w:r>
          </w:p>
        </w:tc>
      </w:tr>
    </w:tbl>
    <w:p w:rsidR="00A66BD5" w:rsidRPr="00710A9E" w:rsidRDefault="00A66BD5" w:rsidP="00A66BD5">
      <w:pPr>
        <w:tabs>
          <w:tab w:val="left" w:pos="9459"/>
        </w:tabs>
        <w:ind w:right="-81" w:firstLine="540"/>
        <w:jc w:val="center"/>
        <w:rPr>
          <w:b/>
          <w:color w:val="000000"/>
          <w:sz w:val="24"/>
          <w:szCs w:val="24"/>
        </w:rPr>
      </w:pPr>
      <w:r w:rsidRPr="00710A9E">
        <w:rPr>
          <w:b/>
          <w:color w:val="000000"/>
          <w:sz w:val="24"/>
          <w:szCs w:val="24"/>
        </w:rPr>
        <w:lastRenderedPageBreak/>
        <w:t xml:space="preserve">Распределение ИП по видам деятельности по подпрограмме </w:t>
      </w:r>
    </w:p>
    <w:p w:rsidR="00A66BD5" w:rsidRPr="00710A9E" w:rsidRDefault="00A66BD5" w:rsidP="00A66BD5">
      <w:pPr>
        <w:tabs>
          <w:tab w:val="left" w:pos="9459"/>
        </w:tabs>
        <w:ind w:right="-81" w:firstLine="540"/>
        <w:jc w:val="center"/>
        <w:rPr>
          <w:color w:val="000000"/>
          <w:sz w:val="24"/>
          <w:szCs w:val="24"/>
        </w:rPr>
      </w:pPr>
    </w:p>
    <w:tbl>
      <w:tblPr>
        <w:tblW w:w="102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804"/>
        <w:gridCol w:w="564"/>
        <w:gridCol w:w="876"/>
        <w:gridCol w:w="714"/>
        <w:gridCol w:w="804"/>
        <w:gridCol w:w="582"/>
        <w:gridCol w:w="762"/>
        <w:gridCol w:w="658"/>
        <w:gridCol w:w="806"/>
        <w:gridCol w:w="883"/>
        <w:gridCol w:w="29"/>
      </w:tblGrid>
      <w:tr w:rsidR="00A66BD5" w:rsidRPr="00710A9E" w:rsidTr="006A4921">
        <w:trPr>
          <w:gridAfter w:val="1"/>
          <w:wAfter w:w="29" w:type="dxa"/>
        </w:trPr>
        <w:tc>
          <w:tcPr>
            <w:tcW w:w="2722" w:type="dxa"/>
            <w:vMerge w:val="restart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 xml:space="preserve">видов </w:t>
            </w:r>
          </w:p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7453" w:type="dxa"/>
            <w:gridSpan w:val="10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 xml:space="preserve">Зарегистрировано субъектов малого бизнеса </w:t>
            </w:r>
          </w:p>
        </w:tc>
      </w:tr>
      <w:tr w:rsidR="00A66BD5" w:rsidRPr="00710A9E" w:rsidTr="006A4921">
        <w:tc>
          <w:tcPr>
            <w:tcW w:w="2722" w:type="dxa"/>
            <w:vMerge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gridSpan w:val="2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10A9E">
                <w:rPr>
                  <w:color w:val="000000"/>
                  <w:sz w:val="24"/>
                  <w:szCs w:val="24"/>
                </w:rPr>
                <w:t>2015 г</w:t>
              </w:r>
            </w:smartTag>
          </w:p>
        </w:tc>
        <w:tc>
          <w:tcPr>
            <w:tcW w:w="1590" w:type="dxa"/>
            <w:gridSpan w:val="2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10A9E">
                <w:rPr>
                  <w:color w:val="000000"/>
                  <w:sz w:val="24"/>
                  <w:szCs w:val="24"/>
                </w:rPr>
                <w:t>2016 г</w:t>
              </w:r>
            </w:smartTag>
          </w:p>
        </w:tc>
        <w:tc>
          <w:tcPr>
            <w:tcW w:w="1386" w:type="dxa"/>
            <w:gridSpan w:val="2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10A9E">
                <w:rPr>
                  <w:color w:val="000000"/>
                  <w:sz w:val="24"/>
                  <w:szCs w:val="24"/>
                </w:rPr>
                <w:t>2017 г</w:t>
              </w:r>
            </w:smartTag>
          </w:p>
        </w:tc>
        <w:tc>
          <w:tcPr>
            <w:tcW w:w="1420" w:type="dxa"/>
            <w:gridSpan w:val="2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10A9E">
                <w:rPr>
                  <w:color w:val="000000"/>
                  <w:sz w:val="24"/>
                  <w:szCs w:val="24"/>
                </w:rPr>
                <w:t>2018 г</w:t>
              </w:r>
            </w:smartTag>
          </w:p>
        </w:tc>
        <w:tc>
          <w:tcPr>
            <w:tcW w:w="1718" w:type="dxa"/>
            <w:gridSpan w:val="3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10A9E">
                <w:rPr>
                  <w:color w:val="000000"/>
                  <w:sz w:val="24"/>
                  <w:szCs w:val="24"/>
                </w:rPr>
                <w:t>2019 г</w:t>
              </w:r>
            </w:smartTag>
          </w:p>
        </w:tc>
      </w:tr>
      <w:tr w:rsidR="00A66BD5" w:rsidRPr="00710A9E" w:rsidTr="006A4921">
        <w:tc>
          <w:tcPr>
            <w:tcW w:w="2722" w:type="dxa"/>
            <w:vMerge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СМП, ед.</w:t>
            </w:r>
          </w:p>
        </w:tc>
        <w:tc>
          <w:tcPr>
            <w:tcW w:w="56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76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СМП, ед.</w:t>
            </w:r>
          </w:p>
        </w:tc>
        <w:tc>
          <w:tcPr>
            <w:tcW w:w="71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0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СМП, ед.</w:t>
            </w:r>
          </w:p>
        </w:tc>
        <w:tc>
          <w:tcPr>
            <w:tcW w:w="582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62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СМП, ед.</w:t>
            </w:r>
          </w:p>
        </w:tc>
        <w:tc>
          <w:tcPr>
            <w:tcW w:w="658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СМП, ед.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left="-37" w:right="-81" w:firstLine="37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%</w:t>
            </w:r>
          </w:p>
        </w:tc>
      </w:tr>
      <w:tr w:rsidR="00A66BD5" w:rsidRPr="00710A9E" w:rsidTr="006A4921">
        <w:tc>
          <w:tcPr>
            <w:tcW w:w="272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80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76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80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806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40</w:t>
            </w:r>
          </w:p>
        </w:tc>
      </w:tr>
      <w:tr w:rsidR="00A66BD5" w:rsidRPr="00710A9E" w:rsidTr="006A4921">
        <w:tc>
          <w:tcPr>
            <w:tcW w:w="272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Общественное питание (кафе)</w:t>
            </w:r>
          </w:p>
        </w:tc>
        <w:tc>
          <w:tcPr>
            <w:tcW w:w="80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806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A66BD5" w:rsidRPr="00710A9E" w:rsidTr="006A4921">
        <w:tc>
          <w:tcPr>
            <w:tcW w:w="272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Лесозаготовка и деревообработка</w:t>
            </w:r>
          </w:p>
        </w:tc>
        <w:tc>
          <w:tcPr>
            <w:tcW w:w="80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33,34</w:t>
            </w:r>
          </w:p>
        </w:tc>
        <w:tc>
          <w:tcPr>
            <w:tcW w:w="80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2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762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8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A66BD5" w:rsidRPr="00710A9E" w:rsidTr="006A4921">
        <w:tc>
          <w:tcPr>
            <w:tcW w:w="272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80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76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2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762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8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A66BD5" w:rsidRPr="00710A9E" w:rsidTr="006A4921">
        <w:tc>
          <w:tcPr>
            <w:tcW w:w="272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80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76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80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2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762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8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20</w:t>
            </w:r>
          </w:p>
        </w:tc>
      </w:tr>
      <w:tr w:rsidR="00A66BD5" w:rsidRPr="00710A9E" w:rsidTr="006A4921">
        <w:tc>
          <w:tcPr>
            <w:tcW w:w="272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0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2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28,6</w:t>
            </w:r>
          </w:p>
        </w:tc>
        <w:tc>
          <w:tcPr>
            <w:tcW w:w="762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8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A66BD5" w:rsidRPr="00710A9E" w:rsidTr="006A4921">
        <w:tc>
          <w:tcPr>
            <w:tcW w:w="272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Бытовые и прочие услуги</w:t>
            </w:r>
          </w:p>
        </w:tc>
        <w:tc>
          <w:tcPr>
            <w:tcW w:w="80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76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80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2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28,6</w:t>
            </w:r>
          </w:p>
        </w:tc>
        <w:tc>
          <w:tcPr>
            <w:tcW w:w="762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58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55,6</w:t>
            </w:r>
          </w:p>
        </w:tc>
        <w:tc>
          <w:tcPr>
            <w:tcW w:w="806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40</w:t>
            </w:r>
          </w:p>
        </w:tc>
      </w:tr>
      <w:tr w:rsidR="00A66BD5" w:rsidRPr="00710A9E" w:rsidTr="006A4921">
        <w:tc>
          <w:tcPr>
            <w:tcW w:w="2722" w:type="dxa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0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6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1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82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2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58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6" w:type="dxa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A66BD5" w:rsidRPr="00710A9E" w:rsidRDefault="00A66BD5" w:rsidP="006A4921">
            <w:pPr>
              <w:tabs>
                <w:tab w:val="left" w:pos="9459"/>
              </w:tabs>
              <w:ind w:right="-81"/>
              <w:jc w:val="center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A66BD5" w:rsidRPr="00710A9E" w:rsidRDefault="00A66BD5" w:rsidP="00A66BD5">
      <w:pPr>
        <w:ind w:firstLine="708"/>
        <w:jc w:val="both"/>
        <w:rPr>
          <w:color w:val="000000"/>
          <w:sz w:val="24"/>
          <w:szCs w:val="24"/>
        </w:rPr>
      </w:pPr>
    </w:p>
    <w:p w:rsidR="00A66BD5" w:rsidRPr="00710A9E" w:rsidRDefault="00A66BD5" w:rsidP="00A66BD5">
      <w:pPr>
        <w:ind w:firstLine="708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 xml:space="preserve">Все предпринимательские проекты проходили экспертную оценку на заседаниях экспертной комиссии,  в которую </w:t>
      </w:r>
      <w:proofErr w:type="gramStart"/>
      <w:r w:rsidRPr="00710A9E">
        <w:rPr>
          <w:color w:val="000000"/>
          <w:sz w:val="24"/>
          <w:szCs w:val="24"/>
        </w:rPr>
        <w:t>согласно приказа</w:t>
      </w:r>
      <w:proofErr w:type="gramEnd"/>
      <w:r w:rsidRPr="00710A9E">
        <w:rPr>
          <w:color w:val="000000"/>
          <w:sz w:val="24"/>
          <w:szCs w:val="24"/>
        </w:rPr>
        <w:t xml:space="preserve"> Центра занятости населения входят специалисты Центра занятости населения, Администрации Бакчарского района, Центра поддержки предпринимательства и Главы сельских поселений (при рассмотрении проекта, планируемого к реализации на территории соответствующего сельского поселения). </w:t>
      </w:r>
    </w:p>
    <w:p w:rsidR="00A66BD5" w:rsidRPr="00710A9E" w:rsidRDefault="00A66BD5" w:rsidP="00A66BD5">
      <w:pPr>
        <w:tabs>
          <w:tab w:val="left" w:pos="9459"/>
        </w:tabs>
        <w:ind w:right="-81" w:firstLine="540"/>
        <w:jc w:val="both"/>
        <w:rPr>
          <w:b/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>Регистрация деятельности предпринимателями из числа безработных граждан осуществлялась в различных сферах экономики района.</w:t>
      </w:r>
      <w:r w:rsidRPr="00710A9E">
        <w:rPr>
          <w:b/>
          <w:color w:val="000000"/>
          <w:sz w:val="24"/>
          <w:szCs w:val="24"/>
        </w:rPr>
        <w:t xml:space="preserve"> </w:t>
      </w:r>
    </w:p>
    <w:p w:rsidR="00A66BD5" w:rsidRPr="00710A9E" w:rsidRDefault="00A66BD5" w:rsidP="00A66BD5">
      <w:pPr>
        <w:tabs>
          <w:tab w:val="left" w:pos="9459"/>
        </w:tabs>
        <w:ind w:right="-81" w:firstLine="540"/>
        <w:jc w:val="both"/>
        <w:rPr>
          <w:b/>
          <w:color w:val="000000"/>
          <w:sz w:val="24"/>
          <w:szCs w:val="24"/>
        </w:rPr>
      </w:pPr>
    </w:p>
    <w:p w:rsidR="00A66BD5" w:rsidRPr="00710A9E" w:rsidRDefault="00A66BD5" w:rsidP="00A66BD5">
      <w:pPr>
        <w:ind w:firstLine="708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>В целях вовлечения молодежи в предпринимательскую деятельность проводились следующие мероприятия:</w:t>
      </w:r>
    </w:p>
    <w:p w:rsidR="00A66BD5" w:rsidRPr="00710A9E" w:rsidRDefault="00A66BD5" w:rsidP="00A66BD5">
      <w:pPr>
        <w:jc w:val="center"/>
        <w:rPr>
          <w:b/>
          <w:color w:val="000000"/>
          <w:sz w:val="24"/>
          <w:szCs w:val="24"/>
        </w:rPr>
      </w:pPr>
      <w:r w:rsidRPr="00710A9E">
        <w:rPr>
          <w:b/>
          <w:color w:val="000000"/>
          <w:sz w:val="24"/>
          <w:szCs w:val="24"/>
        </w:rPr>
        <w:t>2017 год</w:t>
      </w:r>
    </w:p>
    <w:p w:rsidR="00A66BD5" w:rsidRPr="00710A9E" w:rsidRDefault="00A66BD5" w:rsidP="00A66BD5">
      <w:pPr>
        <w:jc w:val="both"/>
        <w:rPr>
          <w:sz w:val="24"/>
          <w:szCs w:val="24"/>
        </w:rPr>
      </w:pPr>
      <w:r w:rsidRPr="00710A9E">
        <w:rPr>
          <w:sz w:val="24"/>
          <w:szCs w:val="24"/>
        </w:rPr>
        <w:t xml:space="preserve">      Деловая игра «Первые шаги к предпринимательству» среди учащихся школ района.</w:t>
      </w:r>
    </w:p>
    <w:p w:rsidR="00A66BD5" w:rsidRPr="00710A9E" w:rsidRDefault="00A66BD5" w:rsidP="00A66BD5">
      <w:pPr>
        <w:ind w:firstLine="426"/>
        <w:jc w:val="both"/>
        <w:rPr>
          <w:sz w:val="24"/>
          <w:szCs w:val="24"/>
        </w:rPr>
      </w:pPr>
      <w:r w:rsidRPr="00710A9E">
        <w:rPr>
          <w:sz w:val="24"/>
          <w:szCs w:val="24"/>
        </w:rPr>
        <w:t>Районный конкурс профессионального мастерства «Комплексный обед» на базе ОГБПОУ «</w:t>
      </w:r>
      <w:proofErr w:type="spellStart"/>
      <w:r w:rsidRPr="00710A9E">
        <w:rPr>
          <w:sz w:val="24"/>
          <w:szCs w:val="24"/>
        </w:rPr>
        <w:t>Кривошеинского</w:t>
      </w:r>
      <w:proofErr w:type="spellEnd"/>
      <w:r w:rsidRPr="00710A9E">
        <w:rPr>
          <w:sz w:val="24"/>
          <w:szCs w:val="24"/>
        </w:rPr>
        <w:t xml:space="preserve"> агропромышленного техникума».</w:t>
      </w:r>
    </w:p>
    <w:p w:rsidR="00A66BD5" w:rsidRPr="00710A9E" w:rsidRDefault="00A66BD5" w:rsidP="00A66BD5">
      <w:pPr>
        <w:jc w:val="center"/>
        <w:rPr>
          <w:b/>
          <w:color w:val="000000"/>
          <w:sz w:val="24"/>
          <w:szCs w:val="24"/>
        </w:rPr>
      </w:pPr>
    </w:p>
    <w:p w:rsidR="00A66BD5" w:rsidRPr="00710A9E" w:rsidRDefault="00A66BD5" w:rsidP="00A66BD5">
      <w:pPr>
        <w:jc w:val="center"/>
        <w:rPr>
          <w:b/>
          <w:color w:val="000000"/>
          <w:sz w:val="24"/>
          <w:szCs w:val="24"/>
        </w:rPr>
      </w:pPr>
      <w:r w:rsidRPr="00710A9E">
        <w:rPr>
          <w:b/>
          <w:color w:val="000000"/>
          <w:sz w:val="24"/>
          <w:szCs w:val="24"/>
        </w:rPr>
        <w:t>2018 год</w:t>
      </w:r>
    </w:p>
    <w:p w:rsidR="00A66BD5" w:rsidRPr="00710A9E" w:rsidRDefault="00A66BD5" w:rsidP="00A66BD5">
      <w:pPr>
        <w:ind w:firstLine="426"/>
        <w:jc w:val="both"/>
        <w:rPr>
          <w:sz w:val="24"/>
          <w:szCs w:val="24"/>
        </w:rPr>
      </w:pPr>
      <w:r w:rsidRPr="00710A9E">
        <w:rPr>
          <w:sz w:val="24"/>
          <w:szCs w:val="24"/>
        </w:rPr>
        <w:t>Деловая игра «Первые шаги к предпринимательству» среди учащихся школ района.</w:t>
      </w:r>
    </w:p>
    <w:p w:rsidR="00A66BD5" w:rsidRPr="00710A9E" w:rsidRDefault="00A66BD5" w:rsidP="00A66BD5">
      <w:pPr>
        <w:jc w:val="center"/>
        <w:rPr>
          <w:b/>
          <w:color w:val="000000"/>
          <w:sz w:val="24"/>
          <w:szCs w:val="24"/>
        </w:rPr>
      </w:pPr>
    </w:p>
    <w:p w:rsidR="00A66BD5" w:rsidRPr="00710A9E" w:rsidRDefault="00A66BD5" w:rsidP="00A66BD5">
      <w:pPr>
        <w:jc w:val="center"/>
        <w:rPr>
          <w:b/>
          <w:color w:val="000000"/>
          <w:sz w:val="24"/>
          <w:szCs w:val="24"/>
        </w:rPr>
      </w:pPr>
      <w:r w:rsidRPr="00710A9E">
        <w:rPr>
          <w:b/>
          <w:color w:val="000000"/>
          <w:sz w:val="24"/>
          <w:szCs w:val="24"/>
        </w:rPr>
        <w:t>2019 год</w:t>
      </w:r>
    </w:p>
    <w:p w:rsidR="00A66BD5" w:rsidRPr="00710A9E" w:rsidRDefault="00A66BD5" w:rsidP="00A66BD5">
      <w:pPr>
        <w:ind w:firstLine="426"/>
        <w:jc w:val="both"/>
        <w:rPr>
          <w:sz w:val="24"/>
          <w:szCs w:val="24"/>
        </w:rPr>
      </w:pPr>
      <w:r w:rsidRPr="00710A9E">
        <w:rPr>
          <w:sz w:val="24"/>
          <w:szCs w:val="24"/>
        </w:rPr>
        <w:t>Деловая игра «Первые шаги к предпринимательству» среди учащихся школ района.</w:t>
      </w:r>
    </w:p>
    <w:p w:rsidR="00A66BD5" w:rsidRPr="00710A9E" w:rsidRDefault="00A66BD5" w:rsidP="00A66BD5">
      <w:pPr>
        <w:ind w:firstLine="426"/>
        <w:jc w:val="both"/>
        <w:rPr>
          <w:sz w:val="24"/>
          <w:szCs w:val="24"/>
        </w:rPr>
      </w:pPr>
      <w:r w:rsidRPr="00710A9E">
        <w:rPr>
          <w:sz w:val="24"/>
          <w:szCs w:val="24"/>
        </w:rPr>
        <w:t>Конкурс видеороликов «Мой взгляд на предпринимательство», конкурс проводился в двух возрастных категориях: для учащихся 5-8 классов и 9-11 классов (определены победители, вручены дипломы и призы);</w:t>
      </w:r>
    </w:p>
    <w:p w:rsidR="00A66BD5" w:rsidRPr="00710A9E" w:rsidRDefault="00A66BD5" w:rsidP="00A66BD5">
      <w:pPr>
        <w:ind w:firstLine="426"/>
        <w:jc w:val="both"/>
        <w:rPr>
          <w:sz w:val="24"/>
          <w:szCs w:val="24"/>
        </w:rPr>
      </w:pPr>
      <w:r w:rsidRPr="00710A9E">
        <w:rPr>
          <w:sz w:val="24"/>
          <w:szCs w:val="24"/>
        </w:rPr>
        <w:t xml:space="preserve">Знакомство учащихся  8 класса </w:t>
      </w:r>
      <w:proofErr w:type="spellStart"/>
      <w:r w:rsidRPr="00710A9E">
        <w:rPr>
          <w:sz w:val="24"/>
          <w:szCs w:val="24"/>
        </w:rPr>
        <w:t>Бакчарской</w:t>
      </w:r>
      <w:proofErr w:type="spellEnd"/>
      <w:r w:rsidRPr="00710A9E">
        <w:rPr>
          <w:sz w:val="24"/>
          <w:szCs w:val="24"/>
        </w:rPr>
        <w:t xml:space="preserve"> школы с предпринимателями, работающими в сфере оказания бытовых услуг.  </w:t>
      </w:r>
    </w:p>
    <w:p w:rsidR="00A66BD5" w:rsidRPr="00710A9E" w:rsidRDefault="00A66BD5" w:rsidP="00A66BD5">
      <w:pPr>
        <w:jc w:val="both"/>
        <w:rPr>
          <w:color w:val="000000"/>
          <w:sz w:val="24"/>
          <w:szCs w:val="24"/>
        </w:rPr>
      </w:pPr>
    </w:p>
    <w:p w:rsidR="00A66BD5" w:rsidRPr="00710A9E" w:rsidRDefault="00A66BD5" w:rsidP="00A66BD5">
      <w:pPr>
        <w:pStyle w:val="af3"/>
        <w:ind w:firstLine="567"/>
        <w:jc w:val="both"/>
        <w:rPr>
          <w:color w:val="000000"/>
        </w:rPr>
      </w:pPr>
      <w:r w:rsidRPr="00710A9E">
        <w:rPr>
          <w:color w:val="000000"/>
        </w:rPr>
        <w:t xml:space="preserve">В </w:t>
      </w:r>
      <w:proofErr w:type="spellStart"/>
      <w:r w:rsidRPr="00710A9E">
        <w:rPr>
          <w:color w:val="000000"/>
        </w:rPr>
        <w:t>Бакчарском</w:t>
      </w:r>
      <w:proofErr w:type="spellEnd"/>
      <w:r w:rsidRPr="00710A9E">
        <w:rPr>
          <w:color w:val="000000"/>
        </w:rPr>
        <w:t xml:space="preserve"> районе создана базовая инфраструктура поддержки предпринимательства. </w:t>
      </w:r>
      <w:r w:rsidRPr="00710A9E">
        <w:t>Центр поддержки предпринимательства</w:t>
      </w:r>
      <w:r w:rsidRPr="00710A9E">
        <w:rPr>
          <w:color w:val="000000"/>
        </w:rPr>
        <w:t xml:space="preserve"> действует в районе с 2004 года</w:t>
      </w:r>
      <w:r w:rsidRPr="00710A9E">
        <w:t xml:space="preserve">, </w:t>
      </w:r>
      <w:r w:rsidRPr="00710A9E">
        <w:rPr>
          <w:color w:val="000000"/>
        </w:rPr>
        <w:t>в декабре 2021 года он был переименован в АНП «</w:t>
      </w:r>
      <w:proofErr w:type="spellStart"/>
      <w:r w:rsidRPr="00710A9E">
        <w:rPr>
          <w:color w:val="000000"/>
        </w:rPr>
        <w:t>Бакчарский</w:t>
      </w:r>
      <w:proofErr w:type="spellEnd"/>
      <w:r w:rsidRPr="00710A9E">
        <w:rPr>
          <w:color w:val="000000"/>
        </w:rPr>
        <w:t xml:space="preserve"> ЦПП» (до декабря 2021 года</w:t>
      </w:r>
      <w:r w:rsidRPr="00710A9E">
        <w:t xml:space="preserve"> он действовал в форме </w:t>
      </w:r>
      <w:r w:rsidRPr="00710A9E">
        <w:rPr>
          <w:color w:val="000000"/>
        </w:rPr>
        <w:t>НП «</w:t>
      </w:r>
      <w:proofErr w:type="spellStart"/>
      <w:r w:rsidRPr="00710A9E">
        <w:rPr>
          <w:color w:val="000000"/>
        </w:rPr>
        <w:t>Бакчарский</w:t>
      </w:r>
      <w:proofErr w:type="spellEnd"/>
      <w:r w:rsidRPr="00710A9E">
        <w:rPr>
          <w:color w:val="000000"/>
        </w:rPr>
        <w:t xml:space="preserve"> ЦПП»).  </w:t>
      </w:r>
      <w:r w:rsidRPr="00710A9E">
        <w:t>Центр поддержки предпринимательства</w:t>
      </w:r>
      <w:r w:rsidRPr="00710A9E">
        <w:rPr>
          <w:color w:val="000000"/>
        </w:rPr>
        <w:t xml:space="preserve"> - юридическое лицо, созданное с целью оказания содействия </w:t>
      </w:r>
      <w:r w:rsidRPr="00710A9E">
        <w:t>субъектам малого предпринимательства в получении информационных, методических, консультационных услуг, бухгалтерских услуг по вопросу налогообложения, юридических услуг, поиск и подбор кадров, а также обеспечение благоприятных условий для развития малого предпринимательства</w:t>
      </w:r>
      <w:r w:rsidRPr="00710A9E">
        <w:rPr>
          <w:color w:val="000000"/>
        </w:rPr>
        <w:t xml:space="preserve">.  </w:t>
      </w:r>
      <w:r w:rsidRPr="00710A9E">
        <w:t>Центр поддержки предпринимательства</w:t>
      </w:r>
      <w:r w:rsidRPr="00710A9E">
        <w:rPr>
          <w:color w:val="000000"/>
        </w:rPr>
        <w:t xml:space="preserve"> включен в единый реестр организаций, образующих инфраструктуру </w:t>
      </w:r>
      <w:r w:rsidRPr="00710A9E">
        <w:rPr>
          <w:color w:val="000000"/>
        </w:rPr>
        <w:lastRenderedPageBreak/>
        <w:t xml:space="preserve">поддержки субъектов малого и среднего предпринимательства, формируемый в соответствии с Федеральным законом от 24.07.2007 № 209-ФЗ «О развитии малого и среднего предпринимательства в Российской Федерации». </w:t>
      </w:r>
    </w:p>
    <w:p w:rsidR="00A66BD5" w:rsidRPr="00710A9E" w:rsidRDefault="00A66BD5" w:rsidP="00A66BD5">
      <w:pPr>
        <w:jc w:val="both"/>
        <w:rPr>
          <w:color w:val="000000"/>
          <w:sz w:val="24"/>
          <w:szCs w:val="24"/>
        </w:rPr>
      </w:pPr>
    </w:p>
    <w:p w:rsidR="00A66BD5" w:rsidRPr="00710A9E" w:rsidRDefault="00A66BD5" w:rsidP="00A66BD5">
      <w:pPr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 xml:space="preserve">           В районе создан и действует Совет представителей малого бизнеса Бакчарского района, совет работает на общественных началах. </w:t>
      </w:r>
    </w:p>
    <w:p w:rsidR="00A66BD5" w:rsidRPr="00710A9E" w:rsidRDefault="00A66BD5" w:rsidP="00A66BD5">
      <w:pPr>
        <w:ind w:right="-6" w:firstLine="708"/>
        <w:jc w:val="both"/>
        <w:rPr>
          <w:color w:val="000000"/>
          <w:sz w:val="24"/>
          <w:szCs w:val="24"/>
        </w:rPr>
      </w:pPr>
    </w:p>
    <w:p w:rsidR="00A66BD5" w:rsidRPr="00710A9E" w:rsidRDefault="00A66BD5" w:rsidP="00A66BD5">
      <w:pPr>
        <w:ind w:right="-6" w:firstLine="708"/>
        <w:jc w:val="both"/>
        <w:rPr>
          <w:color w:val="000000"/>
          <w:sz w:val="24"/>
          <w:szCs w:val="24"/>
        </w:rPr>
      </w:pPr>
      <w:proofErr w:type="gramStart"/>
      <w:r w:rsidRPr="00710A9E">
        <w:rPr>
          <w:color w:val="000000"/>
          <w:sz w:val="24"/>
          <w:szCs w:val="24"/>
        </w:rPr>
        <w:t>За период действия муниципальной программы «Развитие малого и среднего предпринимательства в муниципальном образовании «</w:t>
      </w:r>
      <w:proofErr w:type="spellStart"/>
      <w:r w:rsidRPr="00710A9E">
        <w:rPr>
          <w:color w:val="000000"/>
          <w:sz w:val="24"/>
          <w:szCs w:val="24"/>
        </w:rPr>
        <w:t>Бакчарский</w:t>
      </w:r>
      <w:proofErr w:type="spellEnd"/>
      <w:r w:rsidRPr="00710A9E">
        <w:rPr>
          <w:color w:val="000000"/>
          <w:sz w:val="24"/>
          <w:szCs w:val="24"/>
        </w:rPr>
        <w:t xml:space="preserve"> район» на 2018-2020 годы» </w:t>
      </w:r>
      <w:proofErr w:type="spellStart"/>
      <w:r w:rsidRPr="00710A9E">
        <w:rPr>
          <w:color w:val="000000"/>
          <w:sz w:val="24"/>
          <w:szCs w:val="24"/>
        </w:rPr>
        <w:t>Бакчарский</w:t>
      </w:r>
      <w:proofErr w:type="spellEnd"/>
      <w:r w:rsidRPr="00710A9E">
        <w:rPr>
          <w:color w:val="000000"/>
          <w:sz w:val="24"/>
          <w:szCs w:val="24"/>
        </w:rPr>
        <w:t xml:space="preserve"> район ежегодно принимал участие в областных отборах на получение субсидии по финансированию мероприятий муниципальной программы поддержки предпринимательства с целью получения дополнительных средств в бюджет района на развитие малого и среднего предпринимательства на условиях </w:t>
      </w:r>
      <w:proofErr w:type="spellStart"/>
      <w:r w:rsidRPr="00710A9E">
        <w:rPr>
          <w:color w:val="000000"/>
          <w:sz w:val="24"/>
          <w:szCs w:val="24"/>
        </w:rPr>
        <w:t>софинансирования</w:t>
      </w:r>
      <w:proofErr w:type="spellEnd"/>
      <w:r w:rsidRPr="00710A9E">
        <w:rPr>
          <w:color w:val="000000"/>
          <w:sz w:val="24"/>
          <w:szCs w:val="24"/>
        </w:rPr>
        <w:t>.</w:t>
      </w:r>
      <w:proofErr w:type="gramEnd"/>
      <w:r w:rsidRPr="00710A9E">
        <w:rPr>
          <w:color w:val="000000"/>
          <w:sz w:val="24"/>
          <w:szCs w:val="24"/>
        </w:rPr>
        <w:t xml:space="preserve"> В итоге в район дополнительно за три года привлечено 2002,1 тыс. руб. из других уровней бюджета (с учетом 2020 года). </w:t>
      </w:r>
    </w:p>
    <w:p w:rsidR="00A66BD5" w:rsidRPr="00710A9E" w:rsidRDefault="00A66BD5" w:rsidP="00A66BD5">
      <w:pPr>
        <w:ind w:right="-6"/>
        <w:jc w:val="both"/>
        <w:rPr>
          <w:color w:val="000000"/>
          <w:sz w:val="24"/>
          <w:szCs w:val="24"/>
        </w:rPr>
      </w:pPr>
    </w:p>
    <w:p w:rsidR="00A66BD5" w:rsidRPr="00710A9E" w:rsidRDefault="00A66BD5" w:rsidP="00A66BD5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proofErr w:type="gramStart"/>
      <w:r w:rsidRPr="00710A9E">
        <w:rPr>
          <w:color w:val="000000"/>
          <w:sz w:val="24"/>
          <w:szCs w:val="24"/>
        </w:rPr>
        <w:t xml:space="preserve">Сведения о субъектах малого предпринимательства и </w:t>
      </w:r>
      <w:proofErr w:type="spellStart"/>
      <w:r w:rsidRPr="00710A9E">
        <w:rPr>
          <w:color w:val="000000"/>
          <w:sz w:val="24"/>
          <w:szCs w:val="24"/>
        </w:rPr>
        <w:t>самозанятых</w:t>
      </w:r>
      <w:proofErr w:type="spellEnd"/>
      <w:r w:rsidRPr="00710A9E">
        <w:rPr>
          <w:color w:val="000000"/>
          <w:sz w:val="24"/>
          <w:szCs w:val="24"/>
        </w:rPr>
        <w:t xml:space="preserve"> гражданах, </w:t>
      </w:r>
      <w:r w:rsidRPr="00710A9E">
        <w:rPr>
          <w:sz w:val="24"/>
          <w:szCs w:val="24"/>
        </w:rPr>
        <w:t xml:space="preserve">которым оказана поддержка Администрацией Бакчарского района и об оказанной таким субъектам малого и среднего предпринимательства и </w:t>
      </w:r>
      <w:proofErr w:type="spellStart"/>
      <w:r w:rsidRPr="00710A9E">
        <w:rPr>
          <w:sz w:val="24"/>
          <w:szCs w:val="24"/>
        </w:rPr>
        <w:t>самозанятым</w:t>
      </w:r>
      <w:proofErr w:type="spellEnd"/>
      <w:r w:rsidRPr="00710A9E">
        <w:rPr>
          <w:sz w:val="24"/>
          <w:szCs w:val="24"/>
        </w:rPr>
        <w:t xml:space="preserve"> гражданам поддержке вносятся в единый реестр субъектов малого и среднего предпринимательства - получателей поддержки в соответствии с Федеральным Законом от 24.07.2007 № 209-ФЗ «О развитии малого и среднего предпринимательства в Российской Федерации».</w:t>
      </w:r>
      <w:proofErr w:type="gramEnd"/>
    </w:p>
    <w:p w:rsidR="00A66BD5" w:rsidRPr="00710A9E" w:rsidRDefault="00A66BD5" w:rsidP="00A66BD5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4"/>
          <w:szCs w:val="24"/>
        </w:rPr>
      </w:pPr>
    </w:p>
    <w:p w:rsidR="00A66BD5" w:rsidRPr="00710A9E" w:rsidRDefault="00A66BD5" w:rsidP="00A66BD5">
      <w:pPr>
        <w:ind w:firstLine="708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>Мероприятия, реализуемые в рамках муниципальной программы «Развитие малого и среднего предпринимательства в муниципальном образовании «</w:t>
      </w:r>
      <w:proofErr w:type="spellStart"/>
      <w:r w:rsidRPr="00710A9E">
        <w:rPr>
          <w:color w:val="000000"/>
          <w:sz w:val="24"/>
          <w:szCs w:val="24"/>
        </w:rPr>
        <w:t>Бакчарский</w:t>
      </w:r>
      <w:proofErr w:type="spellEnd"/>
      <w:r w:rsidRPr="00710A9E">
        <w:rPr>
          <w:color w:val="000000"/>
          <w:sz w:val="24"/>
          <w:szCs w:val="24"/>
        </w:rPr>
        <w:t xml:space="preserve"> район» на 2018-2020 годы»,  позволили создать более 100 рабочих мест.</w:t>
      </w:r>
    </w:p>
    <w:p w:rsidR="00A66BD5" w:rsidRPr="00710A9E" w:rsidRDefault="00A66BD5" w:rsidP="00A66BD5">
      <w:pPr>
        <w:ind w:right="-6" w:firstLine="708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>Общий объем финансирования муниципальной программы «Развитие малого и среднего предпринимательства в муниципальном образовании «</w:t>
      </w:r>
      <w:proofErr w:type="spellStart"/>
      <w:r w:rsidRPr="00710A9E">
        <w:rPr>
          <w:color w:val="000000"/>
          <w:sz w:val="24"/>
          <w:szCs w:val="24"/>
        </w:rPr>
        <w:t>Бакчарский</w:t>
      </w:r>
      <w:proofErr w:type="spellEnd"/>
      <w:r w:rsidRPr="00710A9E">
        <w:rPr>
          <w:color w:val="000000"/>
          <w:sz w:val="24"/>
          <w:szCs w:val="24"/>
        </w:rPr>
        <w:t xml:space="preserve"> район» на 2018-2020 годы» за два года составил 4 603,84 тыс</w:t>
      </w:r>
      <w:proofErr w:type="gramStart"/>
      <w:r w:rsidRPr="00710A9E">
        <w:rPr>
          <w:color w:val="000000"/>
          <w:sz w:val="24"/>
          <w:szCs w:val="24"/>
        </w:rPr>
        <w:t>.р</w:t>
      </w:r>
      <w:proofErr w:type="gramEnd"/>
      <w:r w:rsidRPr="00710A9E">
        <w:rPr>
          <w:color w:val="000000"/>
          <w:sz w:val="24"/>
          <w:szCs w:val="24"/>
        </w:rPr>
        <w:t>уб., что в 1,6 раза больше запланированного.</w:t>
      </w:r>
      <w:r w:rsidRPr="00710A9E">
        <w:rPr>
          <w:color w:val="FF0000"/>
          <w:sz w:val="24"/>
          <w:szCs w:val="24"/>
        </w:rPr>
        <w:t xml:space="preserve"> </w:t>
      </w:r>
      <w:r w:rsidRPr="00710A9E">
        <w:rPr>
          <w:color w:val="000000"/>
          <w:sz w:val="24"/>
          <w:szCs w:val="24"/>
        </w:rPr>
        <w:t xml:space="preserve">Анализ реализации  данной программы на территории Бакчарского района за 2018 и 2019 годы подтверждает необходимость наличия такой Программы для поддержки и развития  малого и среднего предпринимательства, в том числе на этапе его становления. Программа является механизмом привлечения дополнительных средств из других бюджетов и внебюджетных источников  в условиях недостаточности средств в местном бюджете для решения проблем в сфере предпринимательства. </w:t>
      </w:r>
    </w:p>
    <w:p w:rsidR="00A66BD5" w:rsidRPr="00710A9E" w:rsidRDefault="00A66BD5" w:rsidP="00A66BD5">
      <w:pPr>
        <w:ind w:right="-6" w:firstLine="708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>К основным проблемам, с которыми приходится сталкиваться субъектам малого предпринимательства в своем развитии, относятся:</w:t>
      </w:r>
    </w:p>
    <w:p w:rsidR="00A66BD5" w:rsidRPr="00710A9E" w:rsidRDefault="00A66BD5" w:rsidP="00A66BD5">
      <w:pPr>
        <w:ind w:right="-6" w:firstLine="708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>- недостаток собственных финансовых ресурсов для реализации предпринимательских проектов и осуществления текущей деятельности;</w:t>
      </w:r>
    </w:p>
    <w:p w:rsidR="00A66BD5" w:rsidRPr="00710A9E" w:rsidRDefault="00A66BD5" w:rsidP="00A66BD5">
      <w:pPr>
        <w:ind w:right="-6" w:firstLine="708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>-   трудности с привлечением финансовых ресурсов;</w:t>
      </w:r>
    </w:p>
    <w:p w:rsidR="00A66BD5" w:rsidRPr="00710A9E" w:rsidRDefault="00A66BD5" w:rsidP="00A66BD5">
      <w:pPr>
        <w:ind w:right="-6" w:firstLine="708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>-   недостаток квалифицированных кадров;</w:t>
      </w:r>
    </w:p>
    <w:p w:rsidR="00A66BD5" w:rsidRPr="00710A9E" w:rsidRDefault="00A66BD5" w:rsidP="00A66BD5">
      <w:pPr>
        <w:ind w:right="-6" w:firstLine="708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>-   недостаточный уровень экономических и управленческих знаний;</w:t>
      </w:r>
    </w:p>
    <w:p w:rsidR="00A66BD5" w:rsidRPr="00710A9E" w:rsidRDefault="00A66BD5" w:rsidP="00A66BD5">
      <w:pPr>
        <w:ind w:right="-6" w:firstLine="708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>-   низкая конкурентоспособность продукции местных товаропроизводителей.</w:t>
      </w:r>
    </w:p>
    <w:p w:rsidR="00A66BD5" w:rsidRPr="00710A9E" w:rsidRDefault="00A66BD5" w:rsidP="00A66BD5">
      <w:pPr>
        <w:ind w:firstLine="540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 xml:space="preserve">Программный подход к решению вышеперечисленных проблем  позволит обеспечить сохранение и устойчивое развитие малого и среднего предпринимательства, повысить эффективность деятельности существующих объектов инфраструктуры, сформировать благоприятное общественное мнение о малом предпринимательстве, укрепить престиж и положительный имидж предпринимателя в </w:t>
      </w:r>
      <w:proofErr w:type="spellStart"/>
      <w:r w:rsidRPr="00710A9E">
        <w:rPr>
          <w:color w:val="000000"/>
          <w:sz w:val="24"/>
          <w:szCs w:val="24"/>
        </w:rPr>
        <w:t>Бакчарском</w:t>
      </w:r>
      <w:proofErr w:type="spellEnd"/>
      <w:r w:rsidRPr="00710A9E">
        <w:rPr>
          <w:color w:val="000000"/>
          <w:sz w:val="24"/>
          <w:szCs w:val="24"/>
        </w:rPr>
        <w:t xml:space="preserve"> районе.</w:t>
      </w:r>
    </w:p>
    <w:p w:rsidR="00A66BD5" w:rsidRPr="00710A9E" w:rsidRDefault="00A66BD5" w:rsidP="00A66BD5">
      <w:pPr>
        <w:ind w:firstLine="540"/>
        <w:jc w:val="center"/>
        <w:rPr>
          <w:b/>
          <w:color w:val="000000"/>
          <w:sz w:val="24"/>
          <w:szCs w:val="24"/>
        </w:rPr>
      </w:pPr>
    </w:p>
    <w:p w:rsidR="00A66BD5" w:rsidRPr="00710A9E" w:rsidRDefault="00A66BD5" w:rsidP="00A66BD5">
      <w:pPr>
        <w:ind w:firstLine="540"/>
        <w:jc w:val="center"/>
        <w:rPr>
          <w:b/>
          <w:color w:val="000000"/>
          <w:sz w:val="24"/>
          <w:szCs w:val="24"/>
        </w:rPr>
      </w:pPr>
      <w:r w:rsidRPr="00710A9E">
        <w:rPr>
          <w:b/>
          <w:color w:val="000000"/>
          <w:sz w:val="24"/>
          <w:szCs w:val="24"/>
        </w:rPr>
        <w:t>Глава 2. Основные цели и задачи муниципальной программы, показатели цели и задач муниципальной программы</w:t>
      </w:r>
    </w:p>
    <w:p w:rsidR="00A66BD5" w:rsidRPr="00710A9E" w:rsidRDefault="00A66BD5" w:rsidP="00A66BD5">
      <w:pPr>
        <w:ind w:firstLine="540"/>
        <w:jc w:val="center"/>
        <w:rPr>
          <w:b/>
          <w:color w:val="000000"/>
          <w:sz w:val="24"/>
          <w:szCs w:val="24"/>
        </w:rPr>
      </w:pPr>
    </w:p>
    <w:p w:rsidR="00A66BD5" w:rsidRPr="00710A9E" w:rsidRDefault="00A66BD5" w:rsidP="00A66BD5">
      <w:pPr>
        <w:ind w:firstLine="567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>В соответствии с прогнозом Социально-экономического развития муниципального образования «</w:t>
      </w:r>
      <w:proofErr w:type="spellStart"/>
      <w:r w:rsidRPr="00710A9E">
        <w:rPr>
          <w:color w:val="000000"/>
          <w:sz w:val="24"/>
          <w:szCs w:val="24"/>
        </w:rPr>
        <w:t>Бакчарский</w:t>
      </w:r>
      <w:proofErr w:type="spellEnd"/>
      <w:r w:rsidRPr="00710A9E">
        <w:rPr>
          <w:color w:val="000000"/>
          <w:sz w:val="24"/>
          <w:szCs w:val="24"/>
        </w:rPr>
        <w:t xml:space="preserve"> район» на период 2021-2023 годы и Стратегией социально-экономического развития муниципального образования «</w:t>
      </w:r>
      <w:proofErr w:type="spellStart"/>
      <w:r w:rsidRPr="00710A9E">
        <w:rPr>
          <w:color w:val="000000"/>
          <w:sz w:val="24"/>
          <w:szCs w:val="24"/>
        </w:rPr>
        <w:t>Бакчарский</w:t>
      </w:r>
      <w:proofErr w:type="spellEnd"/>
      <w:r w:rsidRPr="00710A9E">
        <w:rPr>
          <w:color w:val="000000"/>
          <w:sz w:val="24"/>
          <w:szCs w:val="24"/>
        </w:rPr>
        <w:t xml:space="preserve"> район» Томской области </w:t>
      </w:r>
      <w:r w:rsidRPr="00710A9E">
        <w:rPr>
          <w:color w:val="000000"/>
          <w:sz w:val="24"/>
          <w:szCs w:val="24"/>
        </w:rPr>
        <w:lastRenderedPageBreak/>
        <w:t>до 2025 года развитие предпринимательства является приоритетным направлением развития Бакчарского района.</w:t>
      </w:r>
    </w:p>
    <w:p w:rsidR="00A66BD5" w:rsidRPr="00710A9E" w:rsidRDefault="00A66BD5" w:rsidP="00A66BD5">
      <w:pPr>
        <w:ind w:firstLine="567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>Цель Программы:</w:t>
      </w:r>
    </w:p>
    <w:p w:rsidR="00A66BD5" w:rsidRPr="00710A9E" w:rsidRDefault="00A66BD5" w:rsidP="00A66BD5">
      <w:pPr>
        <w:ind w:firstLine="567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 xml:space="preserve">Создание благоприятных условий для сохранения и развития субъектов малого и среднего предпринимательства на территории Бакчарского района. </w:t>
      </w:r>
    </w:p>
    <w:p w:rsidR="00A66BD5" w:rsidRPr="00710A9E" w:rsidRDefault="00A66BD5" w:rsidP="00A66BD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>Приоритетными задачами Программы, обеспечивающими достижение поставленной цели, являются:</w:t>
      </w:r>
    </w:p>
    <w:p w:rsidR="00A66BD5" w:rsidRPr="00710A9E" w:rsidRDefault="00A66BD5" w:rsidP="00A66BD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>1. Создание благоприятных условий для развития бизнеса.</w:t>
      </w:r>
    </w:p>
    <w:p w:rsidR="00A66BD5" w:rsidRPr="00710A9E" w:rsidRDefault="00A66BD5" w:rsidP="00A66BD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 xml:space="preserve">2. Повышение </w:t>
      </w:r>
      <w:proofErr w:type="gramStart"/>
      <w:r w:rsidRPr="00710A9E">
        <w:rPr>
          <w:color w:val="000000"/>
          <w:sz w:val="24"/>
          <w:szCs w:val="24"/>
        </w:rPr>
        <w:t>эффективности деятельности инфраструктуры поддержки предпринимательства</w:t>
      </w:r>
      <w:proofErr w:type="gramEnd"/>
      <w:r w:rsidRPr="00710A9E">
        <w:rPr>
          <w:color w:val="000000"/>
          <w:sz w:val="24"/>
          <w:szCs w:val="24"/>
        </w:rPr>
        <w:t>.</w:t>
      </w:r>
    </w:p>
    <w:p w:rsidR="00A66BD5" w:rsidRPr="00710A9E" w:rsidRDefault="00A66BD5" w:rsidP="00A66BD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>3. Популяризация предпринимательской деятельности.</w:t>
      </w:r>
    </w:p>
    <w:p w:rsidR="00A66BD5" w:rsidRPr="00710A9E" w:rsidRDefault="00A66BD5" w:rsidP="00A66B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6BD5" w:rsidRPr="00710A9E" w:rsidRDefault="00A66BD5" w:rsidP="00A66BD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A9E">
        <w:rPr>
          <w:rFonts w:ascii="Times New Roman" w:hAnsi="Times New Roman" w:cs="Times New Roman"/>
          <w:b/>
          <w:sz w:val="24"/>
          <w:szCs w:val="24"/>
        </w:rPr>
        <w:t>Перечень показателей цели и задач Программы  и сведения о порядке сбора информации по показателям и методике их расчета</w:t>
      </w:r>
    </w:p>
    <w:p w:rsidR="00A66BD5" w:rsidRPr="00710A9E" w:rsidRDefault="00A66BD5" w:rsidP="00A66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8"/>
        <w:gridCol w:w="3162"/>
        <w:gridCol w:w="1310"/>
        <w:gridCol w:w="1755"/>
        <w:gridCol w:w="3398"/>
      </w:tblGrid>
      <w:tr w:rsidR="00A66BD5" w:rsidRPr="00710A9E" w:rsidTr="006A4921">
        <w:tc>
          <w:tcPr>
            <w:tcW w:w="629" w:type="dxa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0" w:type="auto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формирования (формула) расчета показателя</w:t>
            </w:r>
          </w:p>
        </w:tc>
      </w:tr>
      <w:tr w:rsidR="00A66BD5" w:rsidRPr="00710A9E" w:rsidTr="006A4921">
        <w:tc>
          <w:tcPr>
            <w:tcW w:w="10253" w:type="dxa"/>
            <w:gridSpan w:val="5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ЦЕЛЬ. Создание благоприятных условий для сохранения и развития субъектов малого и среднего предпринимательства на территории Бакчарского района</w:t>
            </w:r>
          </w:p>
        </w:tc>
      </w:tr>
      <w:tr w:rsidR="00A66BD5" w:rsidRPr="00710A9E" w:rsidTr="006A4921">
        <w:tc>
          <w:tcPr>
            <w:tcW w:w="629" w:type="dxa"/>
            <w:vAlign w:val="center"/>
          </w:tcPr>
          <w:p w:rsidR="00A66BD5" w:rsidRPr="00710A9E" w:rsidRDefault="00A66BD5" w:rsidP="006A49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708"/>
            <w:bookmarkEnd w:id="1"/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  <w:p w:rsidR="00A66BD5" w:rsidRPr="00710A9E" w:rsidRDefault="00A66BD5" w:rsidP="006A49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0" w:type="auto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 (опрос)</w:t>
            </w:r>
          </w:p>
        </w:tc>
        <w:tc>
          <w:tcPr>
            <w:tcW w:w="0" w:type="auto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 раб</w:t>
            </w: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 xml:space="preserve"> * 100%,</w:t>
            </w:r>
          </w:p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срп</w:t>
            </w:r>
            <w:proofErr w:type="spellEnd"/>
          </w:p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где Ч раб- численность работников на малых предприятиях и у индивидуальных предпринимателей (с учетом индивидуальных предпринимателей),</w:t>
            </w:r>
          </w:p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срп</w:t>
            </w:r>
            <w:proofErr w:type="spellEnd"/>
            <w:r w:rsidRPr="00710A9E">
              <w:rPr>
                <w:rFonts w:ascii="Times New Roman" w:hAnsi="Times New Roman" w:cs="Times New Roman"/>
                <w:sz w:val="24"/>
                <w:szCs w:val="24"/>
              </w:rPr>
              <w:t xml:space="preserve"> - среднесписочная численность занятых работников всех предприятий и организаций района (по состоянию на 31 декабря отчетного года)</w:t>
            </w:r>
          </w:p>
        </w:tc>
      </w:tr>
      <w:tr w:rsidR="00A66BD5" w:rsidRPr="00710A9E" w:rsidTr="006A4921">
        <w:tc>
          <w:tcPr>
            <w:tcW w:w="10253" w:type="dxa"/>
            <w:gridSpan w:val="5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71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благоприятных условий для развития бизнеса</w:t>
            </w:r>
          </w:p>
        </w:tc>
      </w:tr>
      <w:tr w:rsidR="00A66BD5" w:rsidRPr="00710A9E" w:rsidTr="006A4921">
        <w:tc>
          <w:tcPr>
            <w:tcW w:w="629" w:type="dxa"/>
            <w:vAlign w:val="center"/>
          </w:tcPr>
          <w:p w:rsidR="00A66BD5" w:rsidRPr="00710A9E" w:rsidRDefault="00A66BD5" w:rsidP="006A49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рабочих мест (включая вновь зарегистрированных индивидуальных предпринимателей и </w:t>
            </w:r>
            <w:proofErr w:type="spellStart"/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710A9E">
              <w:rPr>
                <w:rFonts w:ascii="Times New Roman" w:hAnsi="Times New Roman" w:cs="Times New Roman"/>
                <w:sz w:val="24"/>
                <w:szCs w:val="24"/>
              </w:rPr>
              <w:t xml:space="preserve"> граждан) в секторе малого и среднего предпринимательства при реализации муниципальной  программы</w:t>
            </w:r>
          </w:p>
        </w:tc>
        <w:tc>
          <w:tcPr>
            <w:tcW w:w="0" w:type="auto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0" w:type="auto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  <w:proofErr w:type="gramStart"/>
            <w:r w:rsidRPr="0071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значений показателей данных официального сайта Инспекции Федеральной налоговой службы</w:t>
            </w:r>
            <w:proofErr w:type="gramEnd"/>
            <w:r w:rsidRPr="0071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 количестве вновь зарегистрированных ИП и с</w:t>
            </w: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 xml:space="preserve">ведений отдела по социально-экономическому развитию села Администрации Бакчарского района о количестве вновь созданных рабочих мест и количестве зарегистрированных </w:t>
            </w:r>
            <w:proofErr w:type="spellStart"/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710A9E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A66BD5" w:rsidRPr="00710A9E" w:rsidTr="006A4921">
        <w:tc>
          <w:tcPr>
            <w:tcW w:w="10253" w:type="dxa"/>
            <w:gridSpan w:val="5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</w:t>
            </w:r>
            <w:r w:rsidRPr="0071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Повышение </w:t>
            </w:r>
            <w:proofErr w:type="gramStart"/>
            <w:r w:rsidRPr="0071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 деятельности инфраструктуры поддержки предпринимательства</w:t>
            </w:r>
            <w:proofErr w:type="gramEnd"/>
          </w:p>
        </w:tc>
      </w:tr>
      <w:tr w:rsidR="00A66BD5" w:rsidRPr="00710A9E" w:rsidTr="006A4921">
        <w:tc>
          <w:tcPr>
            <w:tcW w:w="629" w:type="dxa"/>
          </w:tcPr>
          <w:p w:rsidR="00A66BD5" w:rsidRPr="00710A9E" w:rsidRDefault="00A66BD5" w:rsidP="006A49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субъектов малого и среднего предпринимательства, являющихся потребителями </w:t>
            </w:r>
            <w:proofErr w:type="gramStart"/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услуг организаций инфраструктуры поддержки субъектов малого</w:t>
            </w:r>
            <w:proofErr w:type="gramEnd"/>
            <w:r w:rsidRPr="00710A9E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</w:t>
            </w:r>
          </w:p>
        </w:tc>
        <w:tc>
          <w:tcPr>
            <w:tcW w:w="0" w:type="auto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0" w:type="auto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0" w:type="auto"/>
            <w:vAlign w:val="center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Сумма значений показателей из отчетных данных организаций инфраструктуры поддержки субъектов малого и среднего предпринимательства, действующих на территории Бакчарского района, включенных в реестр инфраструктуры поддержки субъектов малого и среднего предпринимательства Томской области (на конец отчетного года)</w:t>
            </w:r>
          </w:p>
        </w:tc>
      </w:tr>
      <w:tr w:rsidR="00A66BD5" w:rsidRPr="00710A9E" w:rsidTr="006A4921">
        <w:tc>
          <w:tcPr>
            <w:tcW w:w="10253" w:type="dxa"/>
            <w:gridSpan w:val="5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  <w:r w:rsidRPr="0071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Популяризация предпринимательской деятельности</w:t>
            </w:r>
          </w:p>
        </w:tc>
      </w:tr>
      <w:tr w:rsidR="00A66BD5" w:rsidRPr="00710A9E" w:rsidTr="006A4921">
        <w:tc>
          <w:tcPr>
            <w:tcW w:w="629" w:type="dxa"/>
          </w:tcPr>
          <w:p w:rsidR="00A66BD5" w:rsidRPr="00710A9E" w:rsidRDefault="00A66BD5" w:rsidP="006A49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Доля населения Бакчарского района, позитивно относящегося к предпринимательской деятельности</w:t>
            </w:r>
          </w:p>
        </w:tc>
        <w:tc>
          <w:tcPr>
            <w:tcW w:w="0" w:type="auto"/>
          </w:tcPr>
          <w:p w:rsidR="00A66BD5" w:rsidRPr="00710A9E" w:rsidRDefault="00A66BD5" w:rsidP="006A4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0" w:type="auto"/>
          </w:tcPr>
          <w:p w:rsidR="00A66BD5" w:rsidRPr="00710A9E" w:rsidRDefault="00A66BD5" w:rsidP="006A4921">
            <w:pPr>
              <w:pStyle w:val="ConsPlusNormal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0" w:type="auto"/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респондентов, выразивших позитивное отношение к предпринимательской деятельности, к общему количеству респондентов принявших участие в опросе</w:t>
            </w:r>
          </w:p>
        </w:tc>
      </w:tr>
    </w:tbl>
    <w:p w:rsidR="00A66BD5" w:rsidRPr="00710A9E" w:rsidRDefault="00A66BD5" w:rsidP="00A66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6BD5" w:rsidRPr="00710A9E" w:rsidRDefault="00A66BD5" w:rsidP="00A66BD5">
      <w:pPr>
        <w:ind w:firstLine="540"/>
        <w:jc w:val="center"/>
        <w:rPr>
          <w:b/>
          <w:color w:val="000000"/>
          <w:sz w:val="24"/>
          <w:szCs w:val="24"/>
        </w:rPr>
      </w:pPr>
      <w:r w:rsidRPr="00710A9E">
        <w:rPr>
          <w:b/>
          <w:color w:val="000000"/>
          <w:sz w:val="24"/>
          <w:szCs w:val="24"/>
        </w:rPr>
        <w:t>Глава 3. Перечень программных мероприятий муниципальной программы, включая распределение объемов финансирования</w:t>
      </w:r>
    </w:p>
    <w:p w:rsidR="00A66BD5" w:rsidRPr="00710A9E" w:rsidRDefault="00A66BD5" w:rsidP="00A66B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 xml:space="preserve">Реализация Программы осуществляется в соответствии с перечнем программных мероприятий по основным направлениям (Приложение 1 к Программе). </w:t>
      </w:r>
    </w:p>
    <w:p w:rsidR="00A66BD5" w:rsidRPr="00710A9E" w:rsidRDefault="00A66BD5" w:rsidP="00A66B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10A9E">
        <w:rPr>
          <w:color w:val="000000"/>
          <w:sz w:val="24"/>
          <w:szCs w:val="24"/>
        </w:rPr>
        <w:t xml:space="preserve">Для реализации программных мероприятий используются средства местного и областного бюджетов. Условия и Порядок </w:t>
      </w:r>
      <w:proofErr w:type="spellStart"/>
      <w:r w:rsidRPr="00710A9E">
        <w:rPr>
          <w:color w:val="000000"/>
          <w:sz w:val="24"/>
          <w:szCs w:val="24"/>
        </w:rPr>
        <w:t>софинансирования</w:t>
      </w:r>
      <w:proofErr w:type="spellEnd"/>
      <w:r w:rsidRPr="00710A9E">
        <w:rPr>
          <w:color w:val="000000"/>
          <w:sz w:val="24"/>
          <w:szCs w:val="24"/>
        </w:rPr>
        <w:t xml:space="preserve"> Программы из средств областного бюджета определяются в соответствии с действующим законодательством. </w:t>
      </w:r>
    </w:p>
    <w:p w:rsidR="00A66BD5" w:rsidRPr="00710A9E" w:rsidRDefault="00A66BD5" w:rsidP="00A66BD5">
      <w:pPr>
        <w:autoSpaceDE w:val="0"/>
        <w:autoSpaceDN w:val="0"/>
        <w:adjustRightInd w:val="0"/>
        <w:ind w:firstLine="567"/>
        <w:rPr>
          <w:b/>
          <w:color w:val="000000"/>
          <w:sz w:val="24"/>
          <w:szCs w:val="24"/>
        </w:rPr>
      </w:pPr>
      <w:r w:rsidRPr="00710A9E">
        <w:rPr>
          <w:b/>
          <w:color w:val="000000"/>
          <w:sz w:val="24"/>
          <w:szCs w:val="24"/>
        </w:rPr>
        <w:t>3.1.Создание благоприятных условий для развития бизнеса</w:t>
      </w:r>
    </w:p>
    <w:p w:rsidR="00A66BD5" w:rsidRPr="00710A9E" w:rsidRDefault="00A66BD5" w:rsidP="00A66BD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>3.1.1. Финансовая поддержка деятельности субъектов МСП, предоставляется в форме субсидий в рамках конкурса  предпринимательских проектов. Субсидии субъектам МСП - производителям товаров, работ, услуг предоставляются на безвозмездной и безвозвратной основе в целях возмещения (обеспечения) затрат в связи с производством (реализацией) товаров, выполнением работ, оказанием услуг в соответствии с действующим законодательством.</w:t>
      </w:r>
    </w:p>
    <w:p w:rsidR="00A66BD5" w:rsidRPr="00710A9E" w:rsidRDefault="00A66BD5" w:rsidP="00A66BD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 xml:space="preserve">Условия и Порядок участия субъектов малого и среднего предпринимательства в конкурсе предпринимательских проектов определены постановлением Администрации Бакчарского района. </w:t>
      </w:r>
    </w:p>
    <w:p w:rsidR="00A66BD5" w:rsidRPr="00710A9E" w:rsidRDefault="00A66BD5" w:rsidP="00A66BD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 xml:space="preserve">Финансовая поддержка деятельности субъектов МСП и </w:t>
      </w:r>
      <w:proofErr w:type="spellStart"/>
      <w:r w:rsidRPr="00710A9E">
        <w:rPr>
          <w:color w:val="000000"/>
          <w:sz w:val="24"/>
          <w:szCs w:val="24"/>
        </w:rPr>
        <w:t>самозанятых</w:t>
      </w:r>
      <w:proofErr w:type="spellEnd"/>
      <w:r w:rsidRPr="00710A9E">
        <w:rPr>
          <w:color w:val="000000"/>
          <w:sz w:val="24"/>
          <w:szCs w:val="24"/>
        </w:rPr>
        <w:t xml:space="preserve"> граждан реализуется, в том числе путем предоставления </w:t>
      </w:r>
      <w:proofErr w:type="spellStart"/>
      <w:r w:rsidRPr="00710A9E">
        <w:rPr>
          <w:color w:val="000000"/>
          <w:sz w:val="24"/>
          <w:szCs w:val="24"/>
        </w:rPr>
        <w:t>микрозаймов</w:t>
      </w:r>
      <w:proofErr w:type="spellEnd"/>
      <w:r w:rsidRPr="00710A9E">
        <w:rPr>
          <w:color w:val="000000"/>
          <w:sz w:val="24"/>
          <w:szCs w:val="24"/>
        </w:rPr>
        <w:t xml:space="preserve"> по льготной ставке государственными </w:t>
      </w:r>
      <w:proofErr w:type="spellStart"/>
      <w:r w:rsidRPr="00710A9E">
        <w:rPr>
          <w:color w:val="000000"/>
          <w:sz w:val="24"/>
          <w:szCs w:val="24"/>
        </w:rPr>
        <w:t>микрокредитными</w:t>
      </w:r>
      <w:proofErr w:type="spellEnd"/>
      <w:r w:rsidRPr="00710A9E">
        <w:rPr>
          <w:color w:val="000000"/>
          <w:sz w:val="24"/>
          <w:szCs w:val="24"/>
        </w:rPr>
        <w:t xml:space="preserve"> организациями, доступ к гарантийной поддержке обеспечивается посредством региональных гарантийных организаций.</w:t>
      </w:r>
    </w:p>
    <w:p w:rsidR="00A66BD5" w:rsidRPr="00710A9E" w:rsidRDefault="00A66BD5" w:rsidP="00A66BD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 xml:space="preserve">3.1.2. </w:t>
      </w:r>
      <w:proofErr w:type="gramStart"/>
      <w:r w:rsidRPr="00710A9E">
        <w:rPr>
          <w:color w:val="000000"/>
          <w:sz w:val="24"/>
          <w:szCs w:val="24"/>
        </w:rPr>
        <w:t xml:space="preserve">Информационная поддержка субъектов МСП и </w:t>
      </w:r>
      <w:proofErr w:type="spellStart"/>
      <w:r w:rsidRPr="00710A9E">
        <w:rPr>
          <w:color w:val="000000"/>
          <w:sz w:val="24"/>
          <w:szCs w:val="24"/>
        </w:rPr>
        <w:t>самозанятых</w:t>
      </w:r>
      <w:proofErr w:type="spellEnd"/>
      <w:r w:rsidRPr="00710A9E">
        <w:rPr>
          <w:color w:val="000000"/>
          <w:sz w:val="24"/>
          <w:szCs w:val="24"/>
        </w:rPr>
        <w:t xml:space="preserve"> граждан осуществляется через проведение семинаров, конференций, «мастер-классов», круглых столов с участием субъектов МСП, </w:t>
      </w:r>
      <w:proofErr w:type="spellStart"/>
      <w:r w:rsidRPr="00710A9E">
        <w:rPr>
          <w:color w:val="000000"/>
          <w:sz w:val="24"/>
          <w:szCs w:val="24"/>
        </w:rPr>
        <w:t>самозанятых</w:t>
      </w:r>
      <w:proofErr w:type="spellEnd"/>
      <w:r w:rsidRPr="00710A9E">
        <w:rPr>
          <w:color w:val="000000"/>
          <w:sz w:val="24"/>
          <w:szCs w:val="24"/>
        </w:rPr>
        <w:t xml:space="preserve"> граждан и организаций инфраструктуры поддержки предпринимательства, через актуализацию базы данных субъектов МСП,  содействие проведению социологических исследований состояния МСП в районе, размещение информации, указанной в </w:t>
      </w:r>
      <w:r w:rsidRPr="00710A9E">
        <w:rPr>
          <w:sz w:val="24"/>
          <w:szCs w:val="24"/>
        </w:rPr>
        <w:t xml:space="preserve">Федеральном Законе от 24.07.2007 № 209-ФЗ «О развитии малого и среднего предпринимательства в Российской Федерации», </w:t>
      </w:r>
      <w:r w:rsidRPr="00710A9E">
        <w:rPr>
          <w:color w:val="000000"/>
          <w:sz w:val="24"/>
          <w:szCs w:val="24"/>
        </w:rPr>
        <w:t>на официальном</w:t>
      </w:r>
      <w:proofErr w:type="gramEnd"/>
      <w:r w:rsidRPr="00710A9E">
        <w:rPr>
          <w:color w:val="000000"/>
          <w:sz w:val="24"/>
          <w:szCs w:val="24"/>
        </w:rPr>
        <w:t xml:space="preserve"> </w:t>
      </w:r>
      <w:proofErr w:type="gramStart"/>
      <w:r w:rsidRPr="00710A9E">
        <w:rPr>
          <w:color w:val="000000"/>
          <w:sz w:val="24"/>
          <w:szCs w:val="24"/>
        </w:rPr>
        <w:t>сайте</w:t>
      </w:r>
      <w:proofErr w:type="gramEnd"/>
      <w:r w:rsidRPr="00710A9E">
        <w:rPr>
          <w:color w:val="000000"/>
          <w:sz w:val="24"/>
          <w:szCs w:val="24"/>
        </w:rPr>
        <w:t xml:space="preserve"> Бакчарского района.</w:t>
      </w:r>
    </w:p>
    <w:p w:rsidR="00A66BD5" w:rsidRPr="00710A9E" w:rsidRDefault="00A66BD5" w:rsidP="00A66BD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lastRenderedPageBreak/>
        <w:t xml:space="preserve">Условия и Порядок размещения информации на официальном сайте Бакчарского района определены постановлением Администрации Бакчарского района. </w:t>
      </w:r>
    </w:p>
    <w:p w:rsidR="00A66BD5" w:rsidRPr="00710A9E" w:rsidRDefault="00A66BD5" w:rsidP="00A66BD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10A9E">
        <w:rPr>
          <w:color w:val="000000"/>
          <w:sz w:val="24"/>
          <w:szCs w:val="24"/>
        </w:rPr>
        <w:t xml:space="preserve">3.1.3. Консультационная поддержка субъектов МСП и </w:t>
      </w:r>
      <w:proofErr w:type="spellStart"/>
      <w:r w:rsidRPr="00710A9E">
        <w:rPr>
          <w:color w:val="000000"/>
          <w:sz w:val="24"/>
          <w:szCs w:val="24"/>
        </w:rPr>
        <w:t>самозанятых</w:t>
      </w:r>
      <w:proofErr w:type="spellEnd"/>
      <w:r w:rsidRPr="00710A9E">
        <w:rPr>
          <w:color w:val="000000"/>
          <w:sz w:val="24"/>
          <w:szCs w:val="24"/>
        </w:rPr>
        <w:t xml:space="preserve"> граждан </w:t>
      </w:r>
      <w:r w:rsidRPr="00710A9E">
        <w:rPr>
          <w:sz w:val="24"/>
          <w:szCs w:val="24"/>
        </w:rPr>
        <w:t>осуществляется в виде содействия организации работы и развитию АНП «</w:t>
      </w:r>
      <w:proofErr w:type="spellStart"/>
      <w:r w:rsidRPr="00710A9E">
        <w:rPr>
          <w:sz w:val="24"/>
          <w:szCs w:val="24"/>
        </w:rPr>
        <w:t>Бакчарский</w:t>
      </w:r>
      <w:proofErr w:type="spellEnd"/>
      <w:r w:rsidRPr="00710A9E">
        <w:rPr>
          <w:sz w:val="24"/>
          <w:szCs w:val="24"/>
        </w:rPr>
        <w:t xml:space="preserve"> ЦПП» оказывающего консультационные услуги субъектам малого и среднего предпринимательства, и обеспечения его деятельности.</w:t>
      </w:r>
    </w:p>
    <w:p w:rsidR="00A66BD5" w:rsidRPr="00710A9E" w:rsidRDefault="00A66BD5" w:rsidP="00A66BD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 xml:space="preserve">Условия и Порядок </w:t>
      </w:r>
      <w:r w:rsidRPr="00710A9E">
        <w:rPr>
          <w:sz w:val="24"/>
          <w:szCs w:val="24"/>
        </w:rPr>
        <w:t>содействия организации работы и развитию АНП «</w:t>
      </w:r>
      <w:proofErr w:type="spellStart"/>
      <w:r w:rsidRPr="00710A9E">
        <w:rPr>
          <w:sz w:val="24"/>
          <w:szCs w:val="24"/>
        </w:rPr>
        <w:t>Бакчарский</w:t>
      </w:r>
      <w:proofErr w:type="spellEnd"/>
      <w:r w:rsidRPr="00710A9E">
        <w:rPr>
          <w:sz w:val="24"/>
          <w:szCs w:val="24"/>
        </w:rPr>
        <w:t xml:space="preserve"> ЦПП» </w:t>
      </w:r>
      <w:r w:rsidRPr="00710A9E">
        <w:rPr>
          <w:color w:val="000000"/>
          <w:sz w:val="24"/>
          <w:szCs w:val="24"/>
        </w:rPr>
        <w:t xml:space="preserve">определены постановлением Администрации Бакчарского района. </w:t>
      </w:r>
    </w:p>
    <w:p w:rsidR="00A66BD5" w:rsidRPr="00710A9E" w:rsidRDefault="00A66BD5" w:rsidP="00A66BD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710A9E">
        <w:rPr>
          <w:sz w:val="24"/>
          <w:szCs w:val="24"/>
        </w:rPr>
        <w:t xml:space="preserve">3.1.4. </w:t>
      </w:r>
      <w:proofErr w:type="gramStart"/>
      <w:r w:rsidRPr="00710A9E">
        <w:rPr>
          <w:color w:val="000000"/>
          <w:sz w:val="24"/>
          <w:szCs w:val="24"/>
        </w:rPr>
        <w:t>Оказание имущественной поддержки субъектам малого и среднего предпринимательства, ф</w:t>
      </w:r>
      <w:r w:rsidRPr="00710A9E">
        <w:rPr>
          <w:sz w:val="24"/>
          <w:szCs w:val="24"/>
        </w:rPr>
        <w:t xml:space="preserve">изическим лицам, не являющимся индивидуальными предпринимателями и применяющим специальный налоговый </w:t>
      </w:r>
      <w:hyperlink r:id="rId6" w:history="1">
        <w:r w:rsidRPr="00710A9E">
          <w:rPr>
            <w:sz w:val="24"/>
            <w:szCs w:val="24"/>
          </w:rPr>
          <w:t>режим</w:t>
        </w:r>
      </w:hyperlink>
      <w:r w:rsidRPr="00710A9E">
        <w:rPr>
          <w:sz w:val="24"/>
          <w:szCs w:val="24"/>
        </w:rPr>
        <w:t xml:space="preserve"> «Налог на профессиональный доход» </w:t>
      </w:r>
      <w:r w:rsidRPr="00710A9E">
        <w:rPr>
          <w:color w:val="000000"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 на территории муниципального образования «</w:t>
      </w:r>
      <w:proofErr w:type="spellStart"/>
      <w:r w:rsidRPr="00710A9E">
        <w:rPr>
          <w:color w:val="000000"/>
          <w:sz w:val="24"/>
          <w:szCs w:val="24"/>
        </w:rPr>
        <w:t>Бакчарский</w:t>
      </w:r>
      <w:proofErr w:type="spellEnd"/>
      <w:r w:rsidRPr="00710A9E">
        <w:rPr>
          <w:color w:val="000000"/>
          <w:sz w:val="24"/>
          <w:szCs w:val="24"/>
        </w:rPr>
        <w:t xml:space="preserve"> район», осуществляется Администрацией Бакчарского района в соответствии с порядком распоряжения имуществом, утверждаемым решением Думы Бакчарского района.</w:t>
      </w:r>
      <w:proofErr w:type="gramEnd"/>
    </w:p>
    <w:p w:rsidR="00A66BD5" w:rsidRPr="00710A9E" w:rsidRDefault="00A66BD5" w:rsidP="00A66BD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proofErr w:type="gramStart"/>
      <w:r w:rsidRPr="00710A9E">
        <w:rPr>
          <w:color w:val="000000"/>
          <w:sz w:val="24"/>
          <w:szCs w:val="24"/>
        </w:rPr>
        <w:t>Перечень муниципального имущества предназначенного для предоставления во владение и (или) пользование субъектам малого и среднего предпринимательства, ф</w:t>
      </w:r>
      <w:r w:rsidRPr="00710A9E">
        <w:rPr>
          <w:sz w:val="24"/>
          <w:szCs w:val="24"/>
        </w:rPr>
        <w:t xml:space="preserve">изическим лицам, не являющимся индивидуальными предпринимателями и применяющим специальный налоговый </w:t>
      </w:r>
      <w:hyperlink r:id="rId7" w:history="1">
        <w:r w:rsidRPr="00710A9E">
          <w:rPr>
            <w:sz w:val="24"/>
            <w:szCs w:val="24"/>
          </w:rPr>
          <w:t>режим</w:t>
        </w:r>
      </w:hyperlink>
      <w:r w:rsidRPr="00710A9E">
        <w:rPr>
          <w:sz w:val="24"/>
          <w:szCs w:val="24"/>
        </w:rPr>
        <w:t xml:space="preserve"> «Налог на профессиональный доход»</w:t>
      </w:r>
      <w:r w:rsidRPr="00710A9E">
        <w:rPr>
          <w:color w:val="000000"/>
          <w:sz w:val="24"/>
          <w:szCs w:val="24"/>
        </w:rPr>
        <w:t xml:space="preserve">  и организациям, образующим инфраструктуру поддержки субъектов малого и среднего предпринимательства на территории муниципального образования «</w:t>
      </w:r>
      <w:proofErr w:type="spellStart"/>
      <w:r w:rsidRPr="00710A9E">
        <w:rPr>
          <w:color w:val="000000"/>
          <w:sz w:val="24"/>
          <w:szCs w:val="24"/>
        </w:rPr>
        <w:t>Бакчарский</w:t>
      </w:r>
      <w:proofErr w:type="spellEnd"/>
      <w:r w:rsidRPr="00710A9E">
        <w:rPr>
          <w:color w:val="000000"/>
          <w:sz w:val="24"/>
          <w:szCs w:val="24"/>
        </w:rPr>
        <w:t xml:space="preserve"> район» утверждается постановлением Администрации Бакчарского района.</w:t>
      </w:r>
      <w:proofErr w:type="gramEnd"/>
      <w:r w:rsidRPr="00710A9E">
        <w:rPr>
          <w:color w:val="000000"/>
          <w:sz w:val="24"/>
          <w:szCs w:val="24"/>
        </w:rPr>
        <w:t xml:space="preserve"> Указанное имущество должно использоваться по целевому назначению. </w:t>
      </w:r>
      <w:bookmarkStart w:id="2" w:name="Par1"/>
      <w:bookmarkEnd w:id="2"/>
    </w:p>
    <w:p w:rsidR="00A66BD5" w:rsidRPr="00710A9E" w:rsidRDefault="00A66BD5" w:rsidP="00A66BD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proofErr w:type="gramStart"/>
      <w:r w:rsidRPr="00710A9E">
        <w:rPr>
          <w:color w:val="000000"/>
          <w:sz w:val="24"/>
          <w:szCs w:val="24"/>
        </w:rPr>
        <w:t>С целью оказания имущественной поддержки к социально значимым видам деятельности и иным приоритетным видам деятельности субъектов малого и среднего предпринимательства и ф</w:t>
      </w:r>
      <w:r w:rsidRPr="00710A9E">
        <w:rPr>
          <w:sz w:val="24"/>
          <w:szCs w:val="24"/>
        </w:rPr>
        <w:t xml:space="preserve">изических лиц, не являющихся индивидуальными предпринимателями и применяющими специальный налоговый </w:t>
      </w:r>
      <w:hyperlink r:id="rId8" w:history="1">
        <w:r w:rsidRPr="00710A9E">
          <w:rPr>
            <w:sz w:val="24"/>
            <w:szCs w:val="24"/>
          </w:rPr>
          <w:t>режим</w:t>
        </w:r>
      </w:hyperlink>
      <w:r w:rsidRPr="00710A9E">
        <w:rPr>
          <w:sz w:val="24"/>
          <w:szCs w:val="24"/>
        </w:rPr>
        <w:t xml:space="preserve"> «Налог на профессиональный доход» </w:t>
      </w:r>
      <w:r w:rsidRPr="00710A9E">
        <w:rPr>
          <w:color w:val="000000"/>
          <w:sz w:val="24"/>
          <w:szCs w:val="24"/>
        </w:rPr>
        <w:t xml:space="preserve"> относятся следующие виды экономической деятельности, содержащиеся в Общероссийском </w:t>
      </w:r>
      <w:hyperlink r:id="rId9" w:history="1">
        <w:r w:rsidRPr="00710A9E">
          <w:rPr>
            <w:color w:val="000000"/>
            <w:sz w:val="24"/>
            <w:szCs w:val="24"/>
          </w:rPr>
          <w:t>классификаторе</w:t>
        </w:r>
      </w:hyperlink>
      <w:r w:rsidRPr="00710A9E">
        <w:rPr>
          <w:color w:val="000000"/>
          <w:sz w:val="24"/>
          <w:szCs w:val="24"/>
        </w:rPr>
        <w:t xml:space="preserve"> видов экономической деятельности  ОК 029-2014, принятом Приказом Федерального агентства по техническому регулированию и метрологии от</w:t>
      </w:r>
      <w:proofErr w:type="gramEnd"/>
      <w:r w:rsidRPr="00710A9E">
        <w:rPr>
          <w:color w:val="000000"/>
          <w:sz w:val="24"/>
          <w:szCs w:val="24"/>
        </w:rPr>
        <w:t xml:space="preserve"> 31 января 2014 N 14-ст:</w:t>
      </w:r>
    </w:p>
    <w:p w:rsidR="00A66BD5" w:rsidRPr="00710A9E" w:rsidRDefault="00A66BD5" w:rsidP="00A66BD5">
      <w:pPr>
        <w:ind w:firstLine="540"/>
        <w:jc w:val="both"/>
      </w:pPr>
      <w:r w:rsidRPr="00710A9E">
        <w:rPr>
          <w:sz w:val="24"/>
          <w:szCs w:val="24"/>
        </w:rPr>
        <w:t>Раздел A. Сельское, лесное хозяйство, охота, рыболовство и рыбоводство.</w:t>
      </w:r>
    </w:p>
    <w:p w:rsidR="00A66BD5" w:rsidRPr="00710A9E" w:rsidRDefault="00A66BD5" w:rsidP="00A66BD5">
      <w:pPr>
        <w:ind w:firstLine="540"/>
        <w:jc w:val="both"/>
      </w:pPr>
      <w:r w:rsidRPr="00710A9E">
        <w:rPr>
          <w:sz w:val="24"/>
          <w:szCs w:val="24"/>
        </w:rPr>
        <w:t>Раздел C. Обрабатывающие производства (за исключением подкласса 25.4 класса 25).</w:t>
      </w:r>
    </w:p>
    <w:p w:rsidR="00A66BD5" w:rsidRPr="00710A9E" w:rsidRDefault="00A66BD5" w:rsidP="00A66BD5">
      <w:pPr>
        <w:ind w:firstLine="540"/>
        <w:jc w:val="both"/>
      </w:pPr>
      <w:r w:rsidRPr="00710A9E">
        <w:rPr>
          <w:sz w:val="24"/>
          <w:szCs w:val="24"/>
        </w:rPr>
        <w:t>Раздел D. Обеспечение электрической энергией, газом и паром; кондиционирование воздуха.</w:t>
      </w:r>
    </w:p>
    <w:p w:rsidR="00A66BD5" w:rsidRPr="00710A9E" w:rsidRDefault="00A66BD5" w:rsidP="00A66BD5">
      <w:pPr>
        <w:ind w:firstLine="540"/>
        <w:jc w:val="both"/>
      </w:pPr>
      <w:r w:rsidRPr="00710A9E">
        <w:rPr>
          <w:sz w:val="24"/>
          <w:szCs w:val="24"/>
        </w:rPr>
        <w:t xml:space="preserve">Раздел E. Водоснабжение; водоотведение, организация сбора и утилизации отходов, </w:t>
      </w:r>
    </w:p>
    <w:p w:rsidR="00A66BD5" w:rsidRPr="00710A9E" w:rsidRDefault="00A66BD5" w:rsidP="00A66BD5">
      <w:pPr>
        <w:ind w:firstLine="540"/>
        <w:jc w:val="both"/>
      </w:pPr>
      <w:r w:rsidRPr="00710A9E">
        <w:rPr>
          <w:sz w:val="24"/>
          <w:szCs w:val="24"/>
        </w:rPr>
        <w:t>деятельность по ликвидации загрязнений.</w:t>
      </w:r>
    </w:p>
    <w:p w:rsidR="00A66BD5" w:rsidRPr="00710A9E" w:rsidRDefault="00A66BD5" w:rsidP="00A66BD5">
      <w:pPr>
        <w:ind w:firstLine="540"/>
        <w:jc w:val="both"/>
      </w:pPr>
      <w:r w:rsidRPr="00710A9E">
        <w:rPr>
          <w:sz w:val="24"/>
          <w:szCs w:val="24"/>
        </w:rPr>
        <w:t>Раздел F. Строительство.</w:t>
      </w:r>
    </w:p>
    <w:p w:rsidR="00A66BD5" w:rsidRPr="00710A9E" w:rsidRDefault="00A66BD5" w:rsidP="00A66BD5">
      <w:pPr>
        <w:ind w:firstLine="540"/>
        <w:jc w:val="both"/>
      </w:pPr>
      <w:r w:rsidRPr="00710A9E">
        <w:rPr>
          <w:sz w:val="24"/>
          <w:szCs w:val="24"/>
        </w:rPr>
        <w:t>Раздел G. Торговля оптовая и розничная; ремонт автотранспортных средств и мотоциклов.</w:t>
      </w:r>
    </w:p>
    <w:p w:rsidR="00A66BD5" w:rsidRPr="00710A9E" w:rsidRDefault="00A66BD5" w:rsidP="00A66BD5">
      <w:pPr>
        <w:ind w:firstLine="540"/>
        <w:jc w:val="both"/>
      </w:pPr>
      <w:r w:rsidRPr="00710A9E">
        <w:rPr>
          <w:sz w:val="24"/>
          <w:szCs w:val="24"/>
        </w:rPr>
        <w:t>Раздел H. Транспортировка и хранение.</w:t>
      </w:r>
    </w:p>
    <w:p w:rsidR="00A66BD5" w:rsidRPr="00710A9E" w:rsidRDefault="00A66BD5" w:rsidP="00A66BD5">
      <w:pPr>
        <w:ind w:firstLine="540"/>
        <w:jc w:val="both"/>
      </w:pPr>
      <w:r w:rsidRPr="00710A9E">
        <w:rPr>
          <w:sz w:val="24"/>
          <w:szCs w:val="24"/>
        </w:rPr>
        <w:t>Раздел I. Деятельность гостиниц и предприятий общественного питания.</w:t>
      </w:r>
    </w:p>
    <w:p w:rsidR="00A66BD5" w:rsidRPr="00710A9E" w:rsidRDefault="00A66BD5" w:rsidP="00A66BD5">
      <w:pPr>
        <w:ind w:firstLine="540"/>
        <w:jc w:val="both"/>
      </w:pPr>
      <w:r w:rsidRPr="00710A9E">
        <w:rPr>
          <w:sz w:val="24"/>
          <w:szCs w:val="24"/>
        </w:rPr>
        <w:t>Раздел J. Деятельность в области информации и связи.</w:t>
      </w:r>
    </w:p>
    <w:p w:rsidR="00A66BD5" w:rsidRPr="00710A9E" w:rsidRDefault="00A66BD5" w:rsidP="00A66BD5">
      <w:pPr>
        <w:ind w:firstLine="540"/>
        <w:jc w:val="both"/>
      </w:pPr>
      <w:hyperlink r:id="rId10" w:history="1">
        <w:r w:rsidRPr="00710A9E">
          <w:rPr>
            <w:sz w:val="24"/>
            <w:szCs w:val="24"/>
          </w:rPr>
          <w:t>Классы 71</w:t>
        </w:r>
      </w:hyperlink>
      <w:r w:rsidRPr="00710A9E">
        <w:rPr>
          <w:sz w:val="24"/>
          <w:szCs w:val="24"/>
        </w:rPr>
        <w:t xml:space="preserve">, </w:t>
      </w:r>
      <w:hyperlink r:id="rId11" w:history="1">
        <w:r w:rsidRPr="00710A9E">
          <w:rPr>
            <w:sz w:val="24"/>
            <w:szCs w:val="24"/>
          </w:rPr>
          <w:t>72</w:t>
        </w:r>
      </w:hyperlink>
      <w:r w:rsidRPr="00710A9E">
        <w:rPr>
          <w:sz w:val="24"/>
          <w:szCs w:val="24"/>
        </w:rPr>
        <w:t xml:space="preserve">, </w:t>
      </w:r>
      <w:hyperlink r:id="rId12" w:history="1">
        <w:r w:rsidRPr="00710A9E">
          <w:rPr>
            <w:sz w:val="24"/>
            <w:szCs w:val="24"/>
          </w:rPr>
          <w:t>74</w:t>
        </w:r>
      </w:hyperlink>
      <w:r w:rsidRPr="00710A9E">
        <w:rPr>
          <w:sz w:val="24"/>
          <w:szCs w:val="24"/>
        </w:rPr>
        <w:t xml:space="preserve">, </w:t>
      </w:r>
      <w:hyperlink r:id="rId13" w:history="1">
        <w:r w:rsidRPr="00710A9E">
          <w:rPr>
            <w:sz w:val="24"/>
            <w:szCs w:val="24"/>
          </w:rPr>
          <w:t>75 раздела M</w:t>
        </w:r>
      </w:hyperlink>
      <w:r w:rsidRPr="00710A9E">
        <w:rPr>
          <w:sz w:val="24"/>
          <w:szCs w:val="24"/>
        </w:rPr>
        <w:t>. Деятельность профессиональная, научная и техническая.</w:t>
      </w:r>
    </w:p>
    <w:p w:rsidR="00A66BD5" w:rsidRPr="00710A9E" w:rsidRDefault="00A66BD5" w:rsidP="00A66BD5">
      <w:pPr>
        <w:ind w:firstLine="540"/>
        <w:jc w:val="both"/>
      </w:pPr>
      <w:r w:rsidRPr="00710A9E">
        <w:rPr>
          <w:sz w:val="24"/>
          <w:szCs w:val="24"/>
        </w:rPr>
        <w:t>Раздел P. Образование.</w:t>
      </w:r>
    </w:p>
    <w:p w:rsidR="00A66BD5" w:rsidRPr="00710A9E" w:rsidRDefault="00A66BD5" w:rsidP="00A66BD5">
      <w:pPr>
        <w:ind w:firstLine="540"/>
        <w:jc w:val="both"/>
      </w:pPr>
      <w:r w:rsidRPr="00710A9E">
        <w:rPr>
          <w:sz w:val="24"/>
          <w:szCs w:val="24"/>
        </w:rPr>
        <w:t>Раздел Q. Деятельность в области здравоохранения и социальных услуг.</w:t>
      </w:r>
    </w:p>
    <w:p w:rsidR="00A66BD5" w:rsidRPr="00710A9E" w:rsidRDefault="00A66BD5" w:rsidP="00A66BD5">
      <w:pPr>
        <w:ind w:firstLine="540"/>
        <w:jc w:val="both"/>
      </w:pPr>
      <w:r w:rsidRPr="00710A9E">
        <w:rPr>
          <w:sz w:val="24"/>
          <w:szCs w:val="24"/>
        </w:rPr>
        <w:t>Раздел R. Деятельность в области культуры, спорта, организации досуга и развлечений.</w:t>
      </w:r>
    </w:p>
    <w:p w:rsidR="00A66BD5" w:rsidRPr="00710A9E" w:rsidRDefault="00A66BD5" w:rsidP="00A66BD5">
      <w:pPr>
        <w:ind w:firstLine="540"/>
        <w:jc w:val="both"/>
        <w:rPr>
          <w:color w:val="000000"/>
          <w:sz w:val="24"/>
          <w:szCs w:val="24"/>
        </w:rPr>
      </w:pPr>
      <w:r w:rsidRPr="00710A9E">
        <w:rPr>
          <w:sz w:val="24"/>
          <w:szCs w:val="24"/>
        </w:rPr>
        <w:t>Классы 95 и 96 раздела S. Предоставление прочих видов услуг.</w:t>
      </w:r>
    </w:p>
    <w:p w:rsidR="00A66BD5" w:rsidRPr="00710A9E" w:rsidRDefault="00A66BD5" w:rsidP="00A66BD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0A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 Повышение </w:t>
      </w:r>
      <w:proofErr w:type="gramStart"/>
      <w:r w:rsidRPr="00710A9E">
        <w:rPr>
          <w:rFonts w:ascii="Times New Roman" w:hAnsi="Times New Roman" w:cs="Times New Roman"/>
          <w:b/>
          <w:color w:val="000000"/>
          <w:sz w:val="24"/>
          <w:szCs w:val="24"/>
        </w:rPr>
        <w:t>эффективности деятельности инфраструктуры поддержки предпринимательства</w:t>
      </w:r>
      <w:proofErr w:type="gramEnd"/>
    </w:p>
    <w:p w:rsidR="00A66BD5" w:rsidRPr="00710A9E" w:rsidRDefault="00A66BD5" w:rsidP="00A66BD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710A9E">
        <w:rPr>
          <w:color w:val="000000"/>
          <w:sz w:val="24"/>
          <w:szCs w:val="24"/>
        </w:rPr>
        <w:t>Система построения инфраструктуры поддержки субъектов малого и среднего предпринимательства и ф</w:t>
      </w:r>
      <w:r w:rsidRPr="00710A9E">
        <w:rPr>
          <w:sz w:val="24"/>
          <w:szCs w:val="24"/>
        </w:rPr>
        <w:t xml:space="preserve">изических лиц, не являющихся индивидуальными предпринимателями и применяющими специальный налоговый </w:t>
      </w:r>
      <w:hyperlink r:id="rId14" w:history="1">
        <w:r w:rsidRPr="00710A9E">
          <w:rPr>
            <w:sz w:val="24"/>
            <w:szCs w:val="24"/>
          </w:rPr>
          <w:t>режим</w:t>
        </w:r>
      </w:hyperlink>
      <w:r w:rsidRPr="00710A9E">
        <w:rPr>
          <w:sz w:val="24"/>
          <w:szCs w:val="24"/>
        </w:rPr>
        <w:t xml:space="preserve"> «Налог на профессиональный доход» </w:t>
      </w:r>
      <w:r w:rsidRPr="00710A9E">
        <w:rPr>
          <w:color w:val="000000"/>
          <w:sz w:val="24"/>
          <w:szCs w:val="24"/>
        </w:rPr>
        <w:t xml:space="preserve"> в районе основывается на АНП «</w:t>
      </w:r>
      <w:proofErr w:type="spellStart"/>
      <w:r w:rsidRPr="00710A9E">
        <w:rPr>
          <w:color w:val="000000"/>
          <w:sz w:val="24"/>
          <w:szCs w:val="24"/>
        </w:rPr>
        <w:t>Бакчарский</w:t>
      </w:r>
      <w:proofErr w:type="spellEnd"/>
      <w:r w:rsidRPr="00710A9E">
        <w:rPr>
          <w:color w:val="000000"/>
          <w:sz w:val="24"/>
          <w:szCs w:val="24"/>
        </w:rPr>
        <w:t xml:space="preserve"> ЦПП» в связи с отсутствием зарегистрированных на территории района других организаций, входящих в </w:t>
      </w:r>
      <w:r w:rsidRPr="00710A9E">
        <w:rPr>
          <w:sz w:val="24"/>
          <w:szCs w:val="24"/>
        </w:rPr>
        <w:t>число организаций, образующих инфраструктуру поддержки субъектов малого и среднего предпринимательства Бакчарского района Томской области.</w:t>
      </w:r>
      <w:proofErr w:type="gramEnd"/>
      <w:r w:rsidRPr="00710A9E">
        <w:rPr>
          <w:sz w:val="24"/>
          <w:szCs w:val="24"/>
        </w:rPr>
        <w:t xml:space="preserve"> </w:t>
      </w:r>
      <w:proofErr w:type="gramStart"/>
      <w:r w:rsidRPr="00710A9E">
        <w:rPr>
          <w:sz w:val="24"/>
          <w:szCs w:val="24"/>
        </w:rPr>
        <w:t xml:space="preserve">Единый реестр организаций, образующих инфраструктуру поддержки субъектов малого и среднего предпринимательства размещен на  сайте </w:t>
      </w:r>
      <w:r w:rsidRPr="00710A9E">
        <w:rPr>
          <w:color w:val="000000"/>
          <w:sz w:val="24"/>
          <w:szCs w:val="24"/>
        </w:rPr>
        <w:t xml:space="preserve">акционерного общества «Федеральная корпорация по развитию малого и </w:t>
      </w:r>
      <w:r w:rsidRPr="00710A9E">
        <w:rPr>
          <w:color w:val="000000"/>
          <w:sz w:val="24"/>
          <w:szCs w:val="24"/>
        </w:rPr>
        <w:lastRenderedPageBreak/>
        <w:t>среднего предпринимательства»:</w:t>
      </w:r>
      <w:r w:rsidRPr="00710A9E">
        <w:rPr>
          <w:sz w:val="24"/>
          <w:szCs w:val="24"/>
        </w:rPr>
        <w:t xml:space="preserve"> https://corpmsp.ru/</w:t>
      </w:r>
      <w:r w:rsidRPr="00710A9E">
        <w:rPr>
          <w:color w:val="000000"/>
          <w:sz w:val="24"/>
          <w:szCs w:val="24"/>
        </w:rPr>
        <w:t>. Это позволит привлекать дополнительные ресурсы, в том числе и финансовые, как областного и местного бюджета (</w:t>
      </w:r>
      <w:proofErr w:type="spellStart"/>
      <w:r w:rsidRPr="00710A9E">
        <w:rPr>
          <w:color w:val="000000"/>
          <w:sz w:val="24"/>
          <w:szCs w:val="24"/>
        </w:rPr>
        <w:t>софинансирование</w:t>
      </w:r>
      <w:proofErr w:type="spellEnd"/>
      <w:r w:rsidRPr="00710A9E">
        <w:rPr>
          <w:color w:val="000000"/>
          <w:sz w:val="24"/>
          <w:szCs w:val="24"/>
        </w:rPr>
        <w:t xml:space="preserve"> деятельности  центра поддержки предпринимательства), так и самих предпринимателей путем оказания им платных консультационных услуг.</w:t>
      </w:r>
      <w:proofErr w:type="gramEnd"/>
    </w:p>
    <w:p w:rsidR="00A66BD5" w:rsidRPr="00710A9E" w:rsidRDefault="00A66BD5" w:rsidP="00A66BD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A9E">
        <w:rPr>
          <w:rFonts w:ascii="Times New Roman" w:hAnsi="Times New Roman" w:cs="Times New Roman"/>
          <w:color w:val="000000"/>
          <w:sz w:val="24"/>
          <w:szCs w:val="24"/>
        </w:rPr>
        <w:t>Ожидается достижение следующих результатов от реализации мероприятий, направленных на повышение эффективности деятельности инфраструктуры поддержки малого и среднего предпринимательства:</w:t>
      </w:r>
    </w:p>
    <w:p w:rsidR="00A66BD5" w:rsidRPr="00710A9E" w:rsidRDefault="00A66BD5" w:rsidP="00A66BD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A9E">
        <w:rPr>
          <w:rFonts w:ascii="Times New Roman" w:hAnsi="Times New Roman" w:cs="Times New Roman"/>
          <w:color w:val="000000"/>
          <w:sz w:val="24"/>
          <w:szCs w:val="24"/>
        </w:rPr>
        <w:t xml:space="preserve">1) предоставление субъектам малого и среднего предпринимательства и </w:t>
      </w:r>
      <w:proofErr w:type="spellStart"/>
      <w:r w:rsidRPr="00710A9E">
        <w:rPr>
          <w:rFonts w:ascii="Times New Roman" w:hAnsi="Times New Roman" w:cs="Times New Roman"/>
          <w:color w:val="000000"/>
          <w:sz w:val="24"/>
          <w:szCs w:val="24"/>
        </w:rPr>
        <w:t>самозанятым</w:t>
      </w:r>
      <w:proofErr w:type="spellEnd"/>
      <w:r w:rsidRPr="00710A9E">
        <w:rPr>
          <w:rFonts w:ascii="Times New Roman" w:hAnsi="Times New Roman" w:cs="Times New Roman"/>
          <w:color w:val="000000"/>
          <w:sz w:val="24"/>
          <w:szCs w:val="24"/>
        </w:rPr>
        <w:t xml:space="preserve"> гражданам</w:t>
      </w:r>
      <w:r w:rsidRPr="00710A9E">
        <w:rPr>
          <w:rFonts w:ascii="Times New Roman" w:hAnsi="Times New Roman" w:cs="Times New Roman"/>
          <w:sz w:val="24"/>
          <w:szCs w:val="24"/>
        </w:rPr>
        <w:t xml:space="preserve"> </w:t>
      </w:r>
      <w:r w:rsidRPr="00710A9E">
        <w:rPr>
          <w:rFonts w:ascii="Times New Roman" w:hAnsi="Times New Roman" w:cs="Times New Roman"/>
          <w:color w:val="000000"/>
          <w:sz w:val="24"/>
          <w:szCs w:val="24"/>
        </w:rPr>
        <w:t>Бакчарского района максимально полного спектра квалифицированных услуг;</w:t>
      </w:r>
    </w:p>
    <w:p w:rsidR="00A66BD5" w:rsidRPr="00710A9E" w:rsidRDefault="00A66BD5" w:rsidP="00A66BD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A9E">
        <w:rPr>
          <w:rFonts w:ascii="Times New Roman" w:hAnsi="Times New Roman" w:cs="Times New Roman"/>
          <w:color w:val="000000"/>
          <w:sz w:val="24"/>
          <w:szCs w:val="24"/>
        </w:rPr>
        <w:t xml:space="preserve">2) эффективное взаимодействие организаций инфраструктуры поддержки малого и среднего предпринимательства с субъектами малого и среднего предпринимательства, и </w:t>
      </w:r>
      <w:proofErr w:type="spellStart"/>
      <w:r w:rsidRPr="00710A9E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Pr="00710A9E">
        <w:rPr>
          <w:rFonts w:ascii="Times New Roman" w:hAnsi="Times New Roman" w:cs="Times New Roman"/>
          <w:sz w:val="24"/>
          <w:szCs w:val="24"/>
        </w:rPr>
        <w:t xml:space="preserve"> гражданами</w:t>
      </w:r>
      <w:r w:rsidRPr="00710A9E">
        <w:rPr>
          <w:sz w:val="24"/>
          <w:szCs w:val="24"/>
        </w:rPr>
        <w:t xml:space="preserve"> </w:t>
      </w:r>
      <w:r w:rsidRPr="00710A9E">
        <w:rPr>
          <w:rFonts w:ascii="Times New Roman" w:hAnsi="Times New Roman" w:cs="Times New Roman"/>
          <w:color w:val="000000"/>
          <w:sz w:val="24"/>
          <w:szCs w:val="24"/>
        </w:rPr>
        <w:t xml:space="preserve"> и с органами местного самоуправления района;</w:t>
      </w:r>
    </w:p>
    <w:p w:rsidR="00A66BD5" w:rsidRPr="00710A9E" w:rsidRDefault="00A66BD5" w:rsidP="00A66BD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A9E">
        <w:rPr>
          <w:rFonts w:ascii="Times New Roman" w:hAnsi="Times New Roman" w:cs="Times New Roman"/>
          <w:color w:val="000000"/>
          <w:sz w:val="24"/>
          <w:szCs w:val="24"/>
        </w:rPr>
        <w:t xml:space="preserve">3) развитие материально-технической базы организаций инфраструктуры поддержки и развития малого и среднего предпринимательства и </w:t>
      </w:r>
      <w:proofErr w:type="spellStart"/>
      <w:r w:rsidRPr="00710A9E">
        <w:rPr>
          <w:rFonts w:ascii="Times New Roman" w:hAnsi="Times New Roman" w:cs="Times New Roman"/>
          <w:color w:val="000000"/>
          <w:sz w:val="24"/>
          <w:szCs w:val="24"/>
        </w:rPr>
        <w:t>самозанятости</w:t>
      </w:r>
      <w:proofErr w:type="spellEnd"/>
      <w:r w:rsidRPr="00710A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6BD5" w:rsidRPr="00710A9E" w:rsidRDefault="00A66BD5" w:rsidP="00A66BD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A9E">
        <w:rPr>
          <w:rFonts w:ascii="Times New Roman" w:hAnsi="Times New Roman" w:cs="Times New Roman"/>
          <w:color w:val="000000"/>
          <w:sz w:val="24"/>
          <w:szCs w:val="24"/>
        </w:rPr>
        <w:t>Порядок предоставления субсидий из местного бюджета Бакчарского района некоммерческим организациям на реализацию отдельных мероприятий Программы утверждается постановлением Администрации Бакчарского района.</w:t>
      </w:r>
    </w:p>
    <w:p w:rsidR="00A66BD5" w:rsidRPr="00710A9E" w:rsidRDefault="00A66BD5" w:rsidP="00A66B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BD5" w:rsidRPr="00710A9E" w:rsidRDefault="00A66BD5" w:rsidP="00A66BD5">
      <w:pPr>
        <w:autoSpaceDE w:val="0"/>
        <w:autoSpaceDN w:val="0"/>
        <w:adjustRightInd w:val="0"/>
        <w:ind w:firstLine="567"/>
        <w:outlineLvl w:val="2"/>
        <w:rPr>
          <w:b/>
          <w:color w:val="000000"/>
          <w:sz w:val="24"/>
          <w:szCs w:val="24"/>
        </w:rPr>
      </w:pPr>
      <w:r w:rsidRPr="00710A9E">
        <w:rPr>
          <w:b/>
          <w:color w:val="000000"/>
          <w:sz w:val="24"/>
          <w:szCs w:val="24"/>
        </w:rPr>
        <w:t>3.3. Популяризация предпринимательской деятельности</w:t>
      </w:r>
    </w:p>
    <w:p w:rsidR="00A66BD5" w:rsidRPr="00710A9E" w:rsidRDefault="00A66BD5" w:rsidP="00A66BD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>В настоящее время необходимо обеспечение постоянного взаимодействия со средствами массовой информации по пропаганде положительного опыта в сфере предпринимательской деятельности, освещению проводимых для СМП мероприятий и проблем развития отрасли, реализации системного подхода в создании позитивного имиджа предпринимателя, а также участия населения и предпринимателей в ярмарках, выставках, конкурсах районного и областного значения.</w:t>
      </w:r>
    </w:p>
    <w:p w:rsidR="00A66BD5" w:rsidRPr="00710A9E" w:rsidRDefault="00A66BD5" w:rsidP="00A66BD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 xml:space="preserve">Программа предусматривает содействие организациям инфраструктуры поддержки субъектов малого и среднего предпринимательства при проведении деловых встреч и конференций, публичных лекций, направленных на укрепление взаимодействия предпринимательской общественности с органами местного самоуправления, а также с органами муниципальной и государственной власти и управления, контролирующими органами. </w:t>
      </w:r>
    </w:p>
    <w:p w:rsidR="00A66BD5" w:rsidRPr="00710A9E" w:rsidRDefault="00A66BD5" w:rsidP="00A66BD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>Поддержка развития молодежного предпринимательства предполагает системное использование существующих организаций инфраструктуры поддержки предпринимательства, и мероприятия, предусматривающие содействие в проведении и участии школьников,  студентов Бакчарского района в мероприятиях, направленных на развитие навыков и знаний в сфере предпринимательства.</w:t>
      </w:r>
    </w:p>
    <w:p w:rsidR="00A66BD5" w:rsidRPr="00710A9E" w:rsidRDefault="00A66BD5" w:rsidP="00A66BD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 xml:space="preserve">Формирование позитивного общественного мнения к предпринимательству будет осуществляться через организацию различных мероприятий для учащихся школ и молодежи (проведение конкурсов, мастер-классов и других). </w:t>
      </w:r>
    </w:p>
    <w:p w:rsidR="00A66BD5" w:rsidRPr="00710A9E" w:rsidRDefault="00A66BD5" w:rsidP="00A66BD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66BD5" w:rsidRPr="00710A9E" w:rsidRDefault="00A66BD5" w:rsidP="00A66BD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>Общий объем финансирования Программы 2021-2026 гг. прогнозируется в размере:</w:t>
      </w:r>
    </w:p>
    <w:p w:rsidR="00A66BD5" w:rsidRPr="00710A9E" w:rsidRDefault="00A66BD5" w:rsidP="00A66BD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tbl>
      <w:tblPr>
        <w:tblW w:w="9782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97"/>
        <w:gridCol w:w="2197"/>
        <w:gridCol w:w="709"/>
        <w:gridCol w:w="709"/>
        <w:gridCol w:w="850"/>
        <w:gridCol w:w="709"/>
        <w:gridCol w:w="709"/>
        <w:gridCol w:w="709"/>
        <w:gridCol w:w="993"/>
      </w:tblGrid>
      <w:tr w:rsidR="00A66BD5" w:rsidRPr="00710A9E" w:rsidTr="006A492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Всего:</w:t>
            </w:r>
          </w:p>
        </w:tc>
      </w:tr>
      <w:tr w:rsidR="00A66BD5" w:rsidRPr="00710A9E" w:rsidTr="006A492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 xml:space="preserve">Всего </w:t>
            </w:r>
            <w:r w:rsidRPr="00710A9E">
              <w:rPr>
                <w:sz w:val="24"/>
                <w:szCs w:val="24"/>
              </w:rPr>
              <w:t>(тыс</w:t>
            </w:r>
            <w:proofErr w:type="gramStart"/>
            <w:r w:rsidRPr="00710A9E">
              <w:rPr>
                <w:sz w:val="24"/>
                <w:szCs w:val="24"/>
              </w:rPr>
              <w:t>.р</w:t>
            </w:r>
            <w:proofErr w:type="gramEnd"/>
            <w:r w:rsidRPr="00710A9E">
              <w:rPr>
                <w:sz w:val="24"/>
                <w:szCs w:val="24"/>
              </w:rPr>
              <w:t>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  <w:rPr>
                <w:b/>
              </w:rPr>
            </w:pPr>
            <w:r w:rsidRPr="00710A9E">
              <w:rPr>
                <w:b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  <w:ind w:right="-273"/>
              <w:rPr>
                <w:b/>
              </w:rPr>
            </w:pPr>
            <w:r w:rsidRPr="00710A9E">
              <w:rPr>
                <w:b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  <w:ind w:right="-273"/>
              <w:rPr>
                <w:b/>
              </w:rPr>
            </w:pPr>
            <w:r w:rsidRPr="00710A9E">
              <w:rPr>
                <w:b/>
              </w:rPr>
              <w:t>1115,0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  <w:ind w:right="-273"/>
              <w:rPr>
                <w:b/>
              </w:rPr>
            </w:pPr>
            <w:r w:rsidRPr="00710A9E">
              <w:rPr>
                <w:b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  <w:rPr>
                <w:b/>
              </w:rPr>
            </w:pPr>
            <w:r w:rsidRPr="00710A9E">
              <w:rPr>
                <w:b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  <w:rPr>
                <w:b/>
              </w:rPr>
            </w:pPr>
            <w:r w:rsidRPr="00710A9E">
              <w:rPr>
                <w:b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  <w:rPr>
                <w:b/>
              </w:rPr>
            </w:pPr>
            <w:r w:rsidRPr="00710A9E">
              <w:rPr>
                <w:b/>
              </w:rPr>
              <w:t>1380,0</w:t>
            </w:r>
          </w:p>
        </w:tc>
      </w:tr>
      <w:tr w:rsidR="00A66BD5" w:rsidRPr="00710A9E" w:rsidTr="006A492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 xml:space="preserve">В т.ч. по источникам             </w:t>
            </w:r>
            <w:r w:rsidRPr="00710A9E">
              <w:br/>
              <w:t xml:space="preserve">финансирования: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</w:p>
        </w:tc>
      </w:tr>
      <w:tr w:rsidR="00A66BD5" w:rsidRPr="00710A9E" w:rsidTr="006A492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Местный бюджет      </w:t>
            </w:r>
            <w:r w:rsidRPr="00710A9E">
              <w:rPr>
                <w:color w:val="000000"/>
                <w:sz w:val="24"/>
                <w:szCs w:val="24"/>
              </w:rPr>
              <w:t>(тыс</w:t>
            </w:r>
            <w:proofErr w:type="gramStart"/>
            <w:r w:rsidRPr="00710A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10A9E">
              <w:rPr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0A9E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60,0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  <w:ind w:right="-273"/>
            </w:pPr>
            <w:r w:rsidRPr="00710A9E">
              <w:t>60,0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85,0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45,0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45,0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45,0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340,0</w:t>
            </w:r>
          </w:p>
        </w:tc>
      </w:tr>
      <w:tr w:rsidR="00A66BD5" w:rsidRPr="00710A9E" w:rsidTr="006A492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0A9E">
              <w:rPr>
                <w:rFonts w:ascii="Times New Roman" w:hAnsi="Times New Roman" w:cs="Times New Roman"/>
              </w:rPr>
              <w:t>сельских поселений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0,0</w:t>
            </w:r>
          </w:p>
        </w:tc>
      </w:tr>
      <w:tr w:rsidR="00A66BD5" w:rsidRPr="00710A9E" w:rsidTr="006A4921">
        <w:tblPrEx>
          <w:tblCellMar>
            <w:top w:w="0" w:type="dxa"/>
            <w:bottom w:w="0" w:type="dxa"/>
          </w:tblCellMar>
        </w:tblPrEx>
        <w:trPr>
          <w:trHeight w:val="379"/>
          <w:tblCellSpacing w:w="5" w:type="nil"/>
        </w:trPr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Федеральный бюджет    </w:t>
            </w:r>
            <w:r w:rsidRPr="00710A9E">
              <w:rPr>
                <w:color w:val="000000"/>
                <w:sz w:val="24"/>
                <w:szCs w:val="24"/>
              </w:rPr>
              <w:t>(тыс</w:t>
            </w:r>
            <w:proofErr w:type="gramStart"/>
            <w:r w:rsidRPr="00710A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10A9E">
              <w:rPr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0,0</w:t>
            </w:r>
          </w:p>
        </w:tc>
      </w:tr>
      <w:tr w:rsidR="00A66BD5" w:rsidRPr="00710A9E" w:rsidTr="006A4921">
        <w:tblPrEx>
          <w:tblCellMar>
            <w:top w:w="0" w:type="dxa"/>
            <w:bottom w:w="0" w:type="dxa"/>
          </w:tblCellMar>
        </w:tblPrEx>
        <w:trPr>
          <w:trHeight w:val="304"/>
          <w:tblCellSpacing w:w="5" w:type="nil"/>
        </w:trPr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Бюджет Томской области    </w:t>
            </w:r>
            <w:r w:rsidRPr="00710A9E">
              <w:rPr>
                <w:color w:val="000000"/>
                <w:sz w:val="24"/>
                <w:szCs w:val="24"/>
              </w:rPr>
              <w:t>(тыс</w:t>
            </w:r>
            <w:proofErr w:type="gramStart"/>
            <w:r w:rsidRPr="00710A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10A9E">
              <w:rPr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1030,0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1030,0</w:t>
            </w:r>
          </w:p>
        </w:tc>
      </w:tr>
      <w:tr w:rsidR="00A66BD5" w:rsidRPr="00710A9E" w:rsidTr="006A492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Внебюджетные источники </w:t>
            </w:r>
            <w:r w:rsidRPr="00710A9E">
              <w:rPr>
                <w:color w:val="000000"/>
                <w:sz w:val="24"/>
                <w:szCs w:val="24"/>
              </w:rPr>
              <w:t>(тыс</w:t>
            </w:r>
            <w:proofErr w:type="gramStart"/>
            <w:r w:rsidRPr="00710A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10A9E">
              <w:rPr>
                <w:color w:val="000000"/>
                <w:sz w:val="24"/>
                <w:szCs w:val="24"/>
              </w:rPr>
              <w:t>уб.)</w:t>
            </w:r>
            <w:r w:rsidRPr="00710A9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10,0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pStyle w:val="ConsPlusCell"/>
            </w:pPr>
            <w:r w:rsidRPr="00710A9E">
              <w:t>10,0</w:t>
            </w:r>
          </w:p>
        </w:tc>
      </w:tr>
    </w:tbl>
    <w:p w:rsidR="00A66BD5" w:rsidRPr="00710A9E" w:rsidRDefault="00A66BD5" w:rsidP="00A66B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6BD5" w:rsidRPr="00710A9E" w:rsidRDefault="00A66BD5" w:rsidP="00A66B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6BD5" w:rsidRPr="00710A9E" w:rsidRDefault="00A66BD5" w:rsidP="00A66B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6BD5" w:rsidRPr="00710A9E" w:rsidRDefault="00A66BD5" w:rsidP="00A66BD5">
      <w:pPr>
        <w:rPr>
          <w:sz w:val="24"/>
          <w:szCs w:val="24"/>
        </w:rPr>
      </w:pPr>
    </w:p>
    <w:p w:rsidR="00A66BD5" w:rsidRPr="00710A9E" w:rsidRDefault="00A66BD5" w:rsidP="00A66BD5">
      <w:pPr>
        <w:rPr>
          <w:sz w:val="24"/>
          <w:szCs w:val="24"/>
        </w:rPr>
      </w:pPr>
    </w:p>
    <w:p w:rsidR="00A66BD5" w:rsidRPr="00710A9E" w:rsidRDefault="00A66BD5" w:rsidP="00A66BD5">
      <w:pPr>
        <w:rPr>
          <w:sz w:val="24"/>
          <w:szCs w:val="24"/>
        </w:rPr>
      </w:pPr>
    </w:p>
    <w:p w:rsidR="00A66BD5" w:rsidRPr="00710A9E" w:rsidRDefault="00A66BD5" w:rsidP="00A66BD5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710A9E">
        <w:rPr>
          <w:b/>
          <w:color w:val="000000"/>
          <w:sz w:val="24"/>
          <w:szCs w:val="24"/>
        </w:rPr>
        <w:t xml:space="preserve">Глава 4. Управление и </w:t>
      </w:r>
      <w:proofErr w:type="gramStart"/>
      <w:r w:rsidRPr="00710A9E">
        <w:rPr>
          <w:b/>
          <w:color w:val="000000"/>
          <w:sz w:val="24"/>
          <w:szCs w:val="24"/>
        </w:rPr>
        <w:t>контроль за</w:t>
      </w:r>
      <w:proofErr w:type="gramEnd"/>
      <w:r w:rsidRPr="00710A9E">
        <w:rPr>
          <w:b/>
          <w:color w:val="000000"/>
          <w:sz w:val="24"/>
          <w:szCs w:val="24"/>
        </w:rPr>
        <w:t xml:space="preserve"> реализацией муниципальной программы</w:t>
      </w:r>
    </w:p>
    <w:p w:rsidR="00A66BD5" w:rsidRPr="00710A9E" w:rsidRDefault="00A66BD5" w:rsidP="00A66BD5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A66BD5" w:rsidRPr="00710A9E" w:rsidRDefault="00A66BD5" w:rsidP="00A66BD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710A9E">
        <w:rPr>
          <w:color w:val="000000"/>
          <w:sz w:val="24"/>
          <w:szCs w:val="24"/>
        </w:rPr>
        <w:t xml:space="preserve">Сроки и периодичность осуществления мониторинга реализации муниципальной программы: мониторинг осуществляется ответственным исполнителем 1 раз в год в срок до 1 марта года следующего </w:t>
      </w:r>
      <w:proofErr w:type="gramStart"/>
      <w:r w:rsidRPr="00710A9E">
        <w:rPr>
          <w:color w:val="000000"/>
          <w:sz w:val="24"/>
          <w:szCs w:val="24"/>
        </w:rPr>
        <w:t>за</w:t>
      </w:r>
      <w:proofErr w:type="gramEnd"/>
      <w:r w:rsidRPr="00710A9E">
        <w:rPr>
          <w:color w:val="000000"/>
          <w:sz w:val="24"/>
          <w:szCs w:val="24"/>
        </w:rPr>
        <w:t xml:space="preserve"> отчетным.</w:t>
      </w:r>
    </w:p>
    <w:p w:rsidR="00A66BD5" w:rsidRPr="00710A9E" w:rsidRDefault="00A66BD5" w:rsidP="00A66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A9E">
        <w:rPr>
          <w:rFonts w:ascii="Times New Roman" w:hAnsi="Times New Roman" w:cs="Times New Roman"/>
          <w:sz w:val="24"/>
          <w:szCs w:val="24"/>
        </w:rPr>
        <w:t>Ответственный исполнитель в лице отдела по социально-экономическому развитию села Администрации Бакчарского района осуществляет следующие полномочия:</w:t>
      </w:r>
    </w:p>
    <w:p w:rsidR="00A66BD5" w:rsidRPr="00710A9E" w:rsidRDefault="00A66BD5" w:rsidP="00A66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A9E">
        <w:rPr>
          <w:rFonts w:ascii="Times New Roman" w:hAnsi="Times New Roman" w:cs="Times New Roman"/>
          <w:sz w:val="24"/>
          <w:szCs w:val="24"/>
        </w:rPr>
        <w:t>- организует реализацию муниципальной программы, координирует деятельность участников мероприятий муниципальной программы;</w:t>
      </w:r>
    </w:p>
    <w:p w:rsidR="00A66BD5" w:rsidRPr="00710A9E" w:rsidRDefault="00A66BD5" w:rsidP="00A66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A9E">
        <w:rPr>
          <w:rFonts w:ascii="Times New Roman" w:hAnsi="Times New Roman" w:cs="Times New Roman"/>
          <w:sz w:val="24"/>
          <w:szCs w:val="24"/>
        </w:rPr>
        <w:t>- несет ответственность за достижение показателей цели и задач муниципальной программы;</w:t>
      </w:r>
    </w:p>
    <w:p w:rsidR="00A66BD5" w:rsidRPr="00710A9E" w:rsidRDefault="00A66BD5" w:rsidP="00A66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A9E">
        <w:rPr>
          <w:rFonts w:ascii="Times New Roman" w:hAnsi="Times New Roman" w:cs="Times New Roman"/>
          <w:sz w:val="24"/>
          <w:szCs w:val="24"/>
        </w:rPr>
        <w:t>- осуществляет мониторинг реализации муниципальной программы;</w:t>
      </w:r>
    </w:p>
    <w:p w:rsidR="00A66BD5" w:rsidRPr="00710A9E" w:rsidRDefault="00A66BD5" w:rsidP="00A66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A9E">
        <w:rPr>
          <w:rFonts w:ascii="Times New Roman" w:hAnsi="Times New Roman" w:cs="Times New Roman"/>
          <w:sz w:val="24"/>
          <w:szCs w:val="24"/>
        </w:rPr>
        <w:t>- при необходимости разрабатывает проект изменений в муниципальную программу;</w:t>
      </w:r>
    </w:p>
    <w:p w:rsidR="00A66BD5" w:rsidRPr="00710A9E" w:rsidRDefault="00A66BD5" w:rsidP="00A66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A9E">
        <w:rPr>
          <w:rFonts w:ascii="Times New Roman" w:hAnsi="Times New Roman" w:cs="Times New Roman"/>
          <w:sz w:val="24"/>
          <w:szCs w:val="24"/>
        </w:rPr>
        <w:t>- своевременно вносит изменения в муниципальную программу, в том числе в целях ее приведения в соответствие с решениями Думы Бакчарского района о бюджете муниципального образования «</w:t>
      </w:r>
      <w:proofErr w:type="spellStart"/>
      <w:r w:rsidRPr="00710A9E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Pr="00710A9E">
        <w:rPr>
          <w:rFonts w:ascii="Times New Roman" w:hAnsi="Times New Roman" w:cs="Times New Roman"/>
          <w:sz w:val="24"/>
          <w:szCs w:val="24"/>
        </w:rPr>
        <w:t xml:space="preserve"> район» и плановый период и изменениями в данное решение; </w:t>
      </w:r>
    </w:p>
    <w:p w:rsidR="00A66BD5" w:rsidRPr="00710A9E" w:rsidRDefault="00A66BD5" w:rsidP="00A66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A9E">
        <w:rPr>
          <w:rFonts w:ascii="Times New Roman" w:hAnsi="Times New Roman" w:cs="Times New Roman"/>
          <w:sz w:val="24"/>
          <w:szCs w:val="24"/>
        </w:rPr>
        <w:t>- готовит годовой отчет о реализации муниципальной программы (в том числе при необходимости запрашивает у участников муниципальной программы информацию о ходе реализации муниципальной программы);</w:t>
      </w:r>
    </w:p>
    <w:p w:rsidR="00A66BD5" w:rsidRPr="00710A9E" w:rsidRDefault="00A66BD5" w:rsidP="00A66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A9E">
        <w:rPr>
          <w:rFonts w:ascii="Times New Roman" w:hAnsi="Times New Roman" w:cs="Times New Roman"/>
          <w:sz w:val="24"/>
          <w:szCs w:val="24"/>
        </w:rPr>
        <w:t>- проводит анализ и формирует предложения по рациональному использованию финансовых ресурсов муниципальной программы;</w:t>
      </w:r>
    </w:p>
    <w:p w:rsidR="00A66BD5" w:rsidRPr="00710A9E" w:rsidRDefault="00A66BD5" w:rsidP="00A66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A9E">
        <w:rPr>
          <w:rFonts w:ascii="Times New Roman" w:hAnsi="Times New Roman" w:cs="Times New Roman"/>
          <w:sz w:val="24"/>
          <w:szCs w:val="24"/>
        </w:rPr>
        <w:t>- обеспечивает размещение муниципальной программы, внесение изменений в программу и годового отчета о реализации муниципальной программы на официальном сайте Бакчарского района.</w:t>
      </w:r>
    </w:p>
    <w:p w:rsidR="00A66BD5" w:rsidRPr="00710A9E" w:rsidRDefault="00A66BD5" w:rsidP="00A66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A9E">
        <w:rPr>
          <w:rFonts w:ascii="Times New Roman" w:hAnsi="Times New Roman" w:cs="Times New Roman"/>
          <w:sz w:val="24"/>
          <w:szCs w:val="24"/>
        </w:rPr>
        <w:t>Участники мероприятий осуществляют следующие полномочия:</w:t>
      </w:r>
    </w:p>
    <w:p w:rsidR="00A66BD5" w:rsidRPr="00710A9E" w:rsidRDefault="00A66BD5" w:rsidP="00A66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A9E">
        <w:rPr>
          <w:rFonts w:ascii="Times New Roman" w:hAnsi="Times New Roman" w:cs="Times New Roman"/>
          <w:sz w:val="24"/>
          <w:szCs w:val="24"/>
        </w:rPr>
        <w:t>- участвуют в разработке и реализации муниципальной программы в пределах своих полномочий;</w:t>
      </w:r>
    </w:p>
    <w:p w:rsidR="00A66BD5" w:rsidRPr="00710A9E" w:rsidRDefault="00A66BD5" w:rsidP="00A66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A9E">
        <w:rPr>
          <w:rFonts w:ascii="Times New Roman" w:hAnsi="Times New Roman" w:cs="Times New Roman"/>
          <w:sz w:val="24"/>
          <w:szCs w:val="24"/>
        </w:rPr>
        <w:t>- по запросу представляют информацию о ходе реализации мероприятий.</w:t>
      </w:r>
    </w:p>
    <w:p w:rsidR="00A66BD5" w:rsidRPr="00710A9E" w:rsidRDefault="00A66BD5" w:rsidP="00A66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A9E">
        <w:rPr>
          <w:rFonts w:ascii="Times New Roman" w:hAnsi="Times New Roman" w:cs="Times New Roman"/>
          <w:sz w:val="24"/>
          <w:szCs w:val="24"/>
        </w:rPr>
        <w:t>Годовой отчет о реализации Программы и аналитическая записка составляется в соответствии с формой, установленной постановлением Администрации Бакчарского  района от 22.12.2015 № 758 «Об утверждении Порядка принятия решений о разработке муниципальных программ муниципального образования «</w:t>
      </w:r>
      <w:proofErr w:type="spellStart"/>
      <w:r w:rsidRPr="00710A9E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Pr="00710A9E">
        <w:rPr>
          <w:rFonts w:ascii="Times New Roman" w:hAnsi="Times New Roman" w:cs="Times New Roman"/>
          <w:sz w:val="24"/>
          <w:szCs w:val="24"/>
        </w:rPr>
        <w:t xml:space="preserve"> район», их формирования, реализации и мониторинга». </w:t>
      </w:r>
    </w:p>
    <w:p w:rsidR="00A66BD5" w:rsidRPr="00710A9E" w:rsidRDefault="00A66BD5" w:rsidP="00A66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A9E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ежегодно осуществляется в соответствии с порядком, установленным постановлением Администрации Бакчарского  района от 22.12.2015 № 758 «Об утверждении Порядка принятия решений о разработке муниципальных программ муниципального образования «</w:t>
      </w:r>
      <w:proofErr w:type="spellStart"/>
      <w:r w:rsidRPr="00710A9E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Pr="00710A9E">
        <w:rPr>
          <w:rFonts w:ascii="Times New Roman" w:hAnsi="Times New Roman" w:cs="Times New Roman"/>
          <w:sz w:val="24"/>
          <w:szCs w:val="24"/>
        </w:rPr>
        <w:t xml:space="preserve"> район», их формирования, реализации и мониторинга». </w:t>
      </w:r>
    </w:p>
    <w:p w:rsidR="00A66BD5" w:rsidRPr="00710A9E" w:rsidRDefault="00A66BD5" w:rsidP="00A66BD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A66BD5" w:rsidRPr="00710A9E" w:rsidRDefault="00A66BD5" w:rsidP="00A66BD5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710A9E">
        <w:rPr>
          <w:b/>
          <w:color w:val="000000"/>
          <w:sz w:val="24"/>
          <w:szCs w:val="24"/>
        </w:rPr>
        <w:t xml:space="preserve">Глава 5. Оценка и анализ </w:t>
      </w:r>
      <w:r w:rsidRPr="00710A9E">
        <w:rPr>
          <w:b/>
          <w:sz w:val="24"/>
          <w:szCs w:val="24"/>
        </w:rPr>
        <w:t>рисков в ходе реализации Программы</w:t>
      </w:r>
    </w:p>
    <w:p w:rsidR="00A66BD5" w:rsidRPr="00710A9E" w:rsidRDefault="00A66BD5" w:rsidP="00A66BD5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66BD5" w:rsidRPr="00710A9E" w:rsidRDefault="00A66BD5" w:rsidP="00A66BD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A9E">
        <w:rPr>
          <w:rFonts w:ascii="Times New Roman" w:hAnsi="Times New Roman" w:cs="Times New Roman"/>
          <w:sz w:val="24"/>
          <w:szCs w:val="24"/>
        </w:rPr>
        <w:t>Основными рисками невыполнения цели и задач, в том числе целевых показателей Программы являются:</w:t>
      </w:r>
    </w:p>
    <w:p w:rsidR="00A66BD5" w:rsidRPr="00710A9E" w:rsidRDefault="00A66BD5" w:rsidP="00A66BD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A9E">
        <w:rPr>
          <w:rFonts w:ascii="Times New Roman" w:hAnsi="Times New Roman" w:cs="Times New Roman"/>
          <w:sz w:val="24"/>
          <w:szCs w:val="24"/>
        </w:rPr>
        <w:t>- ухудшение демографической ситуации, сокращение численности трудоспособного населения, обострение дефицита трудовых ресурсов</w:t>
      </w:r>
      <w:r w:rsidRPr="00710A9E">
        <w:rPr>
          <w:rFonts w:ascii="Times New Roman" w:hAnsi="Times New Roman" w:cs="Times New Roman"/>
          <w:color w:val="000000"/>
          <w:sz w:val="24"/>
          <w:szCs w:val="24"/>
        </w:rPr>
        <w:t xml:space="preserve"> для субъектов малого и среднего предпринимательства;</w:t>
      </w:r>
    </w:p>
    <w:p w:rsidR="00A66BD5" w:rsidRPr="00710A9E" w:rsidRDefault="00A66BD5" w:rsidP="00A66BD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A9E">
        <w:rPr>
          <w:rFonts w:ascii="Times New Roman" w:hAnsi="Times New Roman" w:cs="Times New Roman"/>
          <w:color w:val="000000"/>
          <w:sz w:val="24"/>
          <w:szCs w:val="24"/>
        </w:rPr>
        <w:t xml:space="preserve">- необоснованный рост производственных затрат; </w:t>
      </w:r>
    </w:p>
    <w:p w:rsidR="00A66BD5" w:rsidRPr="00710A9E" w:rsidRDefault="00A66BD5" w:rsidP="00A66BD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A9E">
        <w:rPr>
          <w:rFonts w:ascii="Times New Roman" w:hAnsi="Times New Roman" w:cs="Times New Roman"/>
          <w:color w:val="000000"/>
          <w:sz w:val="24"/>
          <w:szCs w:val="24"/>
        </w:rPr>
        <w:t xml:space="preserve">- обострение ограничений со стороны энергетических мощностей и пропускной способности транспортной системы; </w:t>
      </w:r>
    </w:p>
    <w:p w:rsidR="00A66BD5" w:rsidRPr="00710A9E" w:rsidRDefault="00A66BD5" w:rsidP="00A66BD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A9E">
        <w:rPr>
          <w:rFonts w:ascii="Times New Roman" w:hAnsi="Times New Roman" w:cs="Times New Roman"/>
          <w:color w:val="000000"/>
          <w:sz w:val="24"/>
          <w:szCs w:val="24"/>
        </w:rPr>
        <w:t>- возможное снижение финансирования муниципальной Программы развития малого и среднего предпринимательства из местного бюджета;</w:t>
      </w:r>
    </w:p>
    <w:p w:rsidR="00A66BD5" w:rsidRPr="00710A9E" w:rsidRDefault="00A66BD5" w:rsidP="00A66BD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A9E">
        <w:rPr>
          <w:rFonts w:ascii="Times New Roman" w:hAnsi="Times New Roman" w:cs="Times New Roman"/>
          <w:color w:val="000000"/>
          <w:sz w:val="24"/>
          <w:szCs w:val="24"/>
        </w:rPr>
        <w:t xml:space="preserve">- отсутствие </w:t>
      </w:r>
      <w:proofErr w:type="spellStart"/>
      <w:r w:rsidRPr="00710A9E">
        <w:rPr>
          <w:rFonts w:ascii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Pr="00710A9E">
        <w:rPr>
          <w:rFonts w:ascii="Times New Roman" w:hAnsi="Times New Roman" w:cs="Times New Roman"/>
          <w:color w:val="000000"/>
          <w:sz w:val="24"/>
          <w:szCs w:val="24"/>
        </w:rPr>
        <w:t xml:space="preserve"> из областного и федерального бюджетов;</w:t>
      </w:r>
    </w:p>
    <w:p w:rsidR="00A66BD5" w:rsidRPr="00710A9E" w:rsidRDefault="00A66BD5" w:rsidP="00A66BD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A9E">
        <w:rPr>
          <w:rFonts w:ascii="Times New Roman" w:hAnsi="Times New Roman" w:cs="Times New Roman"/>
          <w:color w:val="000000"/>
          <w:sz w:val="24"/>
          <w:szCs w:val="24"/>
        </w:rPr>
        <w:t>- изменения в законодательстве.</w:t>
      </w:r>
    </w:p>
    <w:p w:rsidR="00A66BD5" w:rsidRPr="00710A9E" w:rsidRDefault="00A66BD5" w:rsidP="00A66BD5">
      <w:pPr>
        <w:ind w:firstLine="567"/>
        <w:jc w:val="both"/>
        <w:rPr>
          <w:color w:val="000000"/>
          <w:sz w:val="24"/>
          <w:szCs w:val="24"/>
        </w:rPr>
      </w:pPr>
    </w:p>
    <w:p w:rsidR="00A66BD5" w:rsidRPr="00710A9E" w:rsidRDefault="00A66BD5" w:rsidP="00A66BD5">
      <w:pPr>
        <w:ind w:firstLine="567"/>
        <w:jc w:val="both"/>
        <w:rPr>
          <w:sz w:val="24"/>
          <w:szCs w:val="24"/>
        </w:rPr>
      </w:pPr>
      <w:r w:rsidRPr="00710A9E">
        <w:rPr>
          <w:sz w:val="24"/>
          <w:szCs w:val="24"/>
        </w:rPr>
        <w:lastRenderedPageBreak/>
        <w:t>Механизм управления риском и сокращение его влияния на динамику показателей Программы:</w:t>
      </w:r>
    </w:p>
    <w:p w:rsidR="00A66BD5" w:rsidRPr="00710A9E" w:rsidRDefault="00A66BD5" w:rsidP="00A66BD5">
      <w:pPr>
        <w:ind w:firstLine="567"/>
        <w:jc w:val="both"/>
        <w:rPr>
          <w:sz w:val="24"/>
          <w:szCs w:val="24"/>
        </w:rPr>
      </w:pPr>
      <w:r w:rsidRPr="00710A9E">
        <w:rPr>
          <w:sz w:val="24"/>
          <w:szCs w:val="24"/>
        </w:rPr>
        <w:t>- внесение изменений в Программу для ее корректировки в установленном порядке,</w:t>
      </w:r>
    </w:p>
    <w:p w:rsidR="00A66BD5" w:rsidRPr="00710A9E" w:rsidRDefault="00A66BD5" w:rsidP="00A66BD5">
      <w:pPr>
        <w:ind w:firstLine="567"/>
        <w:jc w:val="both"/>
        <w:rPr>
          <w:sz w:val="24"/>
          <w:szCs w:val="24"/>
        </w:rPr>
      </w:pPr>
      <w:proofErr w:type="gramStart"/>
      <w:r w:rsidRPr="00710A9E">
        <w:rPr>
          <w:sz w:val="24"/>
          <w:szCs w:val="24"/>
        </w:rPr>
        <w:t xml:space="preserve">- принятие мер организационного, нормативного и иного характера, не требующие дополнительного финансирования. </w:t>
      </w:r>
      <w:proofErr w:type="gramEnd"/>
    </w:p>
    <w:p w:rsidR="00A66BD5" w:rsidRPr="00710A9E" w:rsidRDefault="00A66BD5" w:rsidP="00A66BD5">
      <w:pPr>
        <w:jc w:val="both"/>
        <w:rPr>
          <w:sz w:val="24"/>
          <w:szCs w:val="24"/>
        </w:rPr>
      </w:pPr>
    </w:p>
    <w:p w:rsidR="00A66BD5" w:rsidRPr="00710A9E" w:rsidRDefault="00A66BD5" w:rsidP="00A66BD5">
      <w:pPr>
        <w:jc w:val="both"/>
        <w:rPr>
          <w:sz w:val="24"/>
          <w:szCs w:val="24"/>
        </w:rPr>
        <w:sectPr w:rsidR="00A66BD5" w:rsidRPr="00710A9E" w:rsidSect="007C3B65">
          <w:pgSz w:w="11905" w:h="16838"/>
          <w:pgMar w:top="851" w:right="720" w:bottom="426" w:left="1276" w:header="720" w:footer="720" w:gutter="0"/>
          <w:cols w:space="720"/>
          <w:noEndnote/>
        </w:sectPr>
      </w:pPr>
    </w:p>
    <w:p w:rsidR="00A66BD5" w:rsidRPr="00710A9E" w:rsidRDefault="00A66BD5" w:rsidP="00A66BD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10A9E">
        <w:rPr>
          <w:sz w:val="24"/>
          <w:szCs w:val="24"/>
        </w:rPr>
        <w:lastRenderedPageBreak/>
        <w:t xml:space="preserve">   Приложение 1</w:t>
      </w:r>
    </w:p>
    <w:p w:rsidR="00A66BD5" w:rsidRPr="00710A9E" w:rsidRDefault="00A66BD5" w:rsidP="00A66BD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10A9E">
        <w:rPr>
          <w:sz w:val="24"/>
          <w:szCs w:val="24"/>
        </w:rPr>
        <w:t xml:space="preserve">                                                                                                                                              к муниципальной программе «Развитие малого и среднего</w:t>
      </w:r>
    </w:p>
    <w:p w:rsidR="00A66BD5" w:rsidRPr="00710A9E" w:rsidRDefault="00A66BD5" w:rsidP="00A66BD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10A9E">
        <w:rPr>
          <w:sz w:val="24"/>
          <w:szCs w:val="24"/>
        </w:rPr>
        <w:t xml:space="preserve">                              предпринимательства в муниципальном образовании</w:t>
      </w:r>
    </w:p>
    <w:p w:rsidR="00A66BD5" w:rsidRPr="00710A9E" w:rsidRDefault="00A66BD5" w:rsidP="00A66BD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10A9E">
        <w:rPr>
          <w:sz w:val="24"/>
          <w:szCs w:val="24"/>
        </w:rPr>
        <w:t>«</w:t>
      </w:r>
      <w:proofErr w:type="spellStart"/>
      <w:r w:rsidRPr="00710A9E">
        <w:rPr>
          <w:sz w:val="24"/>
          <w:szCs w:val="24"/>
        </w:rPr>
        <w:t>Бакчарский</w:t>
      </w:r>
      <w:proofErr w:type="spellEnd"/>
      <w:r w:rsidRPr="00710A9E">
        <w:rPr>
          <w:sz w:val="24"/>
          <w:szCs w:val="24"/>
        </w:rPr>
        <w:t xml:space="preserve"> район» на 2021-2026 годы»</w:t>
      </w:r>
    </w:p>
    <w:p w:rsidR="00A66BD5" w:rsidRPr="00710A9E" w:rsidRDefault="00A66BD5" w:rsidP="00A66BD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66BD5" w:rsidRPr="00710A9E" w:rsidRDefault="00A66BD5" w:rsidP="00A66B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0A9E">
        <w:rPr>
          <w:rFonts w:ascii="Times New Roman" w:hAnsi="Times New Roman" w:cs="Times New Roman"/>
          <w:sz w:val="24"/>
          <w:szCs w:val="24"/>
        </w:rPr>
        <w:t>Перечень программных мероприятий муниципальной программы</w:t>
      </w:r>
    </w:p>
    <w:p w:rsidR="00A66BD5" w:rsidRPr="00710A9E" w:rsidRDefault="00A66BD5" w:rsidP="00A66BD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A9E">
        <w:rPr>
          <w:rFonts w:ascii="Times New Roman" w:hAnsi="Times New Roman" w:cs="Times New Roman"/>
          <w:sz w:val="24"/>
          <w:szCs w:val="24"/>
        </w:rPr>
        <w:t>«</w:t>
      </w:r>
      <w:r w:rsidRPr="00710A9E">
        <w:rPr>
          <w:rFonts w:ascii="Times New Roman" w:hAnsi="Times New Roman" w:cs="Times New Roman"/>
          <w:b/>
          <w:sz w:val="24"/>
          <w:szCs w:val="24"/>
          <w:u w:val="single"/>
        </w:rPr>
        <w:t>Развитие малого и среднего предпринимательства в муниципальном образовании «</w:t>
      </w:r>
      <w:proofErr w:type="spellStart"/>
      <w:r w:rsidRPr="00710A9E">
        <w:rPr>
          <w:rFonts w:ascii="Times New Roman" w:hAnsi="Times New Roman" w:cs="Times New Roman"/>
          <w:b/>
          <w:sz w:val="24"/>
          <w:szCs w:val="24"/>
          <w:u w:val="single"/>
        </w:rPr>
        <w:t>Бакчарский</w:t>
      </w:r>
      <w:proofErr w:type="spellEnd"/>
      <w:r w:rsidRPr="00710A9E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район» </w:t>
      </w:r>
    </w:p>
    <w:p w:rsidR="00A66BD5" w:rsidRPr="00710A9E" w:rsidRDefault="00A66BD5" w:rsidP="00A66BD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A9E">
        <w:rPr>
          <w:rFonts w:ascii="Times New Roman" w:hAnsi="Times New Roman" w:cs="Times New Roman"/>
          <w:b/>
          <w:sz w:val="24"/>
          <w:szCs w:val="24"/>
          <w:u w:val="single"/>
        </w:rPr>
        <w:t>на 2021-2026 годы»</w:t>
      </w:r>
    </w:p>
    <w:p w:rsidR="00A66BD5" w:rsidRPr="00710A9E" w:rsidRDefault="00A66BD5" w:rsidP="00A66B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0A9E"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A66BD5" w:rsidRPr="00710A9E" w:rsidRDefault="00A66BD5" w:rsidP="00A66B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48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095"/>
        <w:gridCol w:w="43"/>
        <w:gridCol w:w="1037"/>
        <w:gridCol w:w="1276"/>
        <w:gridCol w:w="1170"/>
        <w:gridCol w:w="1053"/>
        <w:gridCol w:w="851"/>
        <w:gridCol w:w="567"/>
        <w:gridCol w:w="805"/>
        <w:gridCol w:w="45"/>
        <w:gridCol w:w="2126"/>
        <w:gridCol w:w="27"/>
        <w:gridCol w:w="1665"/>
        <w:gridCol w:w="9"/>
      </w:tblGrid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NN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10A9E">
              <w:rPr>
                <w:sz w:val="24"/>
                <w:szCs w:val="24"/>
              </w:rPr>
              <w:t>пп</w:t>
            </w:r>
            <w:proofErr w:type="spellEnd"/>
            <w:r w:rsidRPr="00710A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Наименование  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цели, задачи, 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  мероприятия 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муниципальной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   программы  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Объем  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10A9E">
              <w:rPr>
                <w:sz w:val="24"/>
                <w:szCs w:val="24"/>
              </w:rPr>
              <w:t>финанси</w:t>
            </w:r>
            <w:proofErr w:type="spellEnd"/>
            <w:r w:rsidRPr="00710A9E">
              <w:rPr>
                <w:sz w:val="24"/>
                <w:szCs w:val="24"/>
              </w:rPr>
              <w:t>-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10A9E">
              <w:rPr>
                <w:sz w:val="24"/>
                <w:szCs w:val="24"/>
              </w:rPr>
              <w:t>рования</w:t>
            </w:r>
            <w:proofErr w:type="spellEnd"/>
            <w:r w:rsidRPr="00710A9E">
              <w:rPr>
                <w:sz w:val="24"/>
                <w:szCs w:val="24"/>
              </w:rPr>
              <w:t xml:space="preserve">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710A9E">
              <w:rPr>
                <w:sz w:val="24"/>
                <w:szCs w:val="24"/>
              </w:rPr>
              <w:t xml:space="preserve">(тыс.   </w:t>
            </w:r>
            <w:proofErr w:type="gramEnd"/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рублей) </w:t>
            </w:r>
          </w:p>
        </w:tc>
        <w:tc>
          <w:tcPr>
            <w:tcW w:w="4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   В том числе за счет средств   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 xml:space="preserve">Участники мероприятий 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Ожидаемый эффект (социально-экономический)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64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10A9E">
              <w:rPr>
                <w:sz w:val="24"/>
                <w:szCs w:val="24"/>
              </w:rPr>
              <w:t>феде</w:t>
            </w:r>
            <w:proofErr w:type="spellEnd"/>
            <w:r w:rsidRPr="00710A9E">
              <w:rPr>
                <w:sz w:val="24"/>
                <w:szCs w:val="24"/>
              </w:rPr>
              <w:t xml:space="preserve">-  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10A9E">
              <w:rPr>
                <w:sz w:val="24"/>
                <w:szCs w:val="24"/>
              </w:rPr>
              <w:t>рального</w:t>
            </w:r>
            <w:proofErr w:type="spellEnd"/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бюджета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10A9E">
              <w:rPr>
                <w:sz w:val="24"/>
                <w:szCs w:val="24"/>
              </w:rPr>
              <w:t>област</w:t>
            </w:r>
            <w:proofErr w:type="spellEnd"/>
            <w:r w:rsidRPr="00710A9E">
              <w:rPr>
                <w:sz w:val="24"/>
                <w:szCs w:val="24"/>
              </w:rPr>
              <w:t>-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10A9E">
              <w:rPr>
                <w:sz w:val="24"/>
                <w:szCs w:val="24"/>
              </w:rPr>
              <w:t>ного</w:t>
            </w:r>
            <w:proofErr w:type="spellEnd"/>
            <w:r w:rsidRPr="00710A9E">
              <w:rPr>
                <w:sz w:val="24"/>
                <w:szCs w:val="24"/>
              </w:rPr>
              <w:t xml:space="preserve">  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бюджета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местных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бюджетов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10A9E">
              <w:rPr>
                <w:sz w:val="24"/>
                <w:szCs w:val="24"/>
              </w:rPr>
              <w:t>внебюд</w:t>
            </w:r>
            <w:proofErr w:type="spellEnd"/>
            <w:r w:rsidRPr="00710A9E">
              <w:rPr>
                <w:sz w:val="24"/>
                <w:szCs w:val="24"/>
              </w:rPr>
              <w:t>-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10A9E">
              <w:rPr>
                <w:sz w:val="24"/>
                <w:szCs w:val="24"/>
              </w:rPr>
              <w:t>жетных</w:t>
            </w:r>
            <w:proofErr w:type="spellEnd"/>
            <w:r w:rsidRPr="00710A9E">
              <w:rPr>
                <w:sz w:val="24"/>
                <w:szCs w:val="24"/>
              </w:rPr>
              <w:t xml:space="preserve">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10A9E">
              <w:rPr>
                <w:sz w:val="24"/>
                <w:szCs w:val="24"/>
              </w:rPr>
              <w:t>источ</w:t>
            </w:r>
            <w:proofErr w:type="spellEnd"/>
            <w:r w:rsidRPr="00710A9E">
              <w:rPr>
                <w:sz w:val="24"/>
                <w:szCs w:val="24"/>
              </w:rPr>
              <w:t xml:space="preserve">-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10A9E">
              <w:rPr>
                <w:sz w:val="24"/>
                <w:szCs w:val="24"/>
              </w:rPr>
              <w:t>ников</w:t>
            </w:r>
            <w:proofErr w:type="spellEnd"/>
            <w:r w:rsidRPr="00710A9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5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63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</w:pPr>
            <w:r w:rsidRPr="00710A9E">
              <w:t>районный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</w:pPr>
            <w:r w:rsidRPr="00710A9E">
              <w:t>сельских поселений</w:t>
            </w:r>
          </w:p>
        </w:tc>
        <w:tc>
          <w:tcPr>
            <w:tcW w:w="8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       2     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  3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   4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   5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   6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   7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   9   </w:t>
            </w:r>
          </w:p>
        </w:tc>
        <w:tc>
          <w:tcPr>
            <w:tcW w:w="21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   10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    11     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0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 xml:space="preserve">Цель муниципальной программы: Создание благоприятных условий для сохранения и развития субъектов малого и среднего предпринимательства на территории Бакчарского района                                                             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 xml:space="preserve">1  </w:t>
            </w:r>
          </w:p>
        </w:tc>
        <w:tc>
          <w:tcPr>
            <w:tcW w:w="14760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 xml:space="preserve">Задача 1. Создание благоприятных условий для развития бизнеса                                                                                     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1.1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Мероприятие 1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69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Проведение семинаров, круглых столов, конференций по вопросам ведения предпринимательской деятельности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</w:t>
            </w:r>
            <w:r w:rsidRPr="00710A9E">
              <w:rPr>
                <w:sz w:val="24"/>
                <w:szCs w:val="24"/>
              </w:rPr>
              <w:lastRenderedPageBreak/>
              <w:t>района,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</w:t>
            </w:r>
            <w:proofErr w:type="spellStart"/>
            <w:r w:rsidRPr="00710A9E">
              <w:rPr>
                <w:sz w:val="24"/>
                <w:szCs w:val="24"/>
              </w:rPr>
              <w:t>Бакчарский</w:t>
            </w:r>
            <w:proofErr w:type="spellEnd"/>
            <w:r w:rsidRPr="00710A9E">
              <w:rPr>
                <w:sz w:val="24"/>
                <w:szCs w:val="24"/>
              </w:rPr>
              <w:t xml:space="preserve"> ЦПП» </w:t>
            </w:r>
            <w:r w:rsidRPr="00710A9E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>Не менее 4 мероприятий в год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69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69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69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Мероприятие 2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9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Содействие в получении субъектами малого и среднего предпринимательства господдержки в виде субсидирования процентной ставки по кредитам (в случае обращения)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Отдел по социально-экономическому развитию села Администрации Бакчарского района, Администрация Бакчарского района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Возмещение части затрат на производство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9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9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9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05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72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 xml:space="preserve">Оказание консультационной и методической помощи, разработка бизнес-планов для участия в конкурсах предпринимательских проектов </w:t>
            </w:r>
            <w:r w:rsidRPr="00710A9E">
              <w:rPr>
                <w:sz w:val="24"/>
                <w:szCs w:val="24"/>
              </w:rPr>
              <w:t xml:space="preserve">субъектам малого и среднего бизнеса </w:t>
            </w:r>
            <w:r w:rsidRPr="00710A9E">
              <w:rPr>
                <w:color w:val="000000"/>
                <w:sz w:val="24"/>
                <w:szCs w:val="24"/>
              </w:rPr>
              <w:t>и ф</w:t>
            </w:r>
            <w:r w:rsidRPr="00710A9E">
              <w:rPr>
                <w:sz w:val="24"/>
                <w:szCs w:val="24"/>
              </w:rPr>
              <w:t xml:space="preserve">изическим лицам, не являющимся индивидуальными предпринимателями и применяющими специальный налоговый </w:t>
            </w:r>
            <w:hyperlink r:id="rId15" w:history="1">
              <w:r w:rsidRPr="00710A9E">
                <w:rPr>
                  <w:sz w:val="24"/>
                  <w:szCs w:val="24"/>
                </w:rPr>
                <w:t>режим</w:t>
              </w:r>
            </w:hyperlink>
            <w:r w:rsidRPr="00710A9E">
              <w:rPr>
                <w:sz w:val="24"/>
                <w:szCs w:val="24"/>
              </w:rPr>
              <w:t xml:space="preserve"> «Налог на профессиональный доход»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АНП «</w:t>
            </w:r>
            <w:proofErr w:type="spellStart"/>
            <w:r w:rsidRPr="00710A9E">
              <w:rPr>
                <w:color w:val="000000"/>
                <w:sz w:val="24"/>
                <w:szCs w:val="24"/>
              </w:rPr>
              <w:t>Бакчарский</w:t>
            </w:r>
            <w:proofErr w:type="spellEnd"/>
            <w:r w:rsidRPr="00710A9E">
              <w:rPr>
                <w:color w:val="000000"/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Создание условий для ведения бизнеса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72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72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72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704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1.4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69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Участие в заседаниях экспертной комиссии по рассмотрению бизнес-</w:t>
            </w:r>
            <w:r w:rsidRPr="00710A9E">
              <w:rPr>
                <w:sz w:val="24"/>
                <w:szCs w:val="24"/>
              </w:rPr>
              <w:lastRenderedPageBreak/>
              <w:t>планов потенциальных предпринимателей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Отдел по социально-</w:t>
            </w:r>
            <w:r w:rsidRPr="00710A9E">
              <w:rPr>
                <w:sz w:val="24"/>
                <w:szCs w:val="24"/>
              </w:rPr>
              <w:lastRenderedPageBreak/>
              <w:t>экономическому развитию села Администрации Бакчарского района, Администрация Бакчарского района,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</w:t>
            </w:r>
            <w:proofErr w:type="spellStart"/>
            <w:r w:rsidRPr="00710A9E">
              <w:rPr>
                <w:sz w:val="24"/>
                <w:szCs w:val="24"/>
              </w:rPr>
              <w:t>Бакчарский</w:t>
            </w:r>
            <w:proofErr w:type="spellEnd"/>
            <w:r w:rsidRPr="00710A9E">
              <w:rPr>
                <w:sz w:val="24"/>
                <w:szCs w:val="24"/>
              </w:rPr>
              <w:t xml:space="preserve"> ЦПП» (по согласованию),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Центр занятости населения (по согласованию), Главы сельских поселений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>Отбор лучших предпринимат</w:t>
            </w:r>
            <w:r w:rsidRPr="00710A9E">
              <w:rPr>
                <w:sz w:val="24"/>
                <w:szCs w:val="24"/>
              </w:rPr>
              <w:lastRenderedPageBreak/>
              <w:t>ельских проектов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9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73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96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trHeight w:val="70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1.5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69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Участие в заседаниях межведомственной комиссии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по  оказанию  государственной  социальной  помощи  субъектам малого и среднего бизнеса </w:t>
            </w:r>
            <w:r w:rsidRPr="00710A9E">
              <w:rPr>
                <w:color w:val="000000"/>
                <w:sz w:val="24"/>
                <w:szCs w:val="24"/>
              </w:rPr>
              <w:t>и ф</w:t>
            </w:r>
            <w:r w:rsidRPr="00710A9E">
              <w:rPr>
                <w:sz w:val="24"/>
                <w:szCs w:val="24"/>
              </w:rPr>
              <w:t xml:space="preserve">изическим лицам, не являющимся индивидуальными предпринимателями и применяющими специальный </w:t>
            </w:r>
            <w:r w:rsidRPr="00710A9E">
              <w:rPr>
                <w:sz w:val="24"/>
                <w:szCs w:val="24"/>
              </w:rPr>
              <w:lastRenderedPageBreak/>
              <w:t xml:space="preserve">налоговый </w:t>
            </w:r>
            <w:hyperlink r:id="rId16" w:history="1">
              <w:r w:rsidRPr="00710A9E">
                <w:rPr>
                  <w:sz w:val="24"/>
                  <w:szCs w:val="24"/>
                </w:rPr>
                <w:t>режим</w:t>
              </w:r>
            </w:hyperlink>
            <w:r w:rsidRPr="00710A9E">
              <w:rPr>
                <w:sz w:val="24"/>
                <w:szCs w:val="24"/>
              </w:rPr>
              <w:t xml:space="preserve"> «Налог на профессиональный доход» на  основании  социального  контракта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</w:t>
            </w:r>
            <w:r w:rsidRPr="00710A9E">
              <w:rPr>
                <w:sz w:val="24"/>
                <w:szCs w:val="24"/>
              </w:rPr>
              <w:lastRenderedPageBreak/>
              <w:t>района,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</w:t>
            </w:r>
            <w:proofErr w:type="spellStart"/>
            <w:r w:rsidRPr="00710A9E">
              <w:rPr>
                <w:sz w:val="24"/>
                <w:szCs w:val="24"/>
              </w:rPr>
              <w:t>Бакчарский</w:t>
            </w:r>
            <w:proofErr w:type="spellEnd"/>
            <w:r w:rsidRPr="00710A9E">
              <w:rPr>
                <w:sz w:val="24"/>
                <w:szCs w:val="24"/>
              </w:rPr>
              <w:t xml:space="preserve"> ЦПП» (по согласованию),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Центр социальной поддержки населения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>Отбор лучших предпринимательских проектов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9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73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96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70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1.6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61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Принятие нормативно-правовых актов органов местного самоуправления в целях правового обеспечения предпринимательской деятельности (по мере необходимости)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района,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</w:t>
            </w:r>
            <w:proofErr w:type="spellStart"/>
            <w:r w:rsidRPr="00710A9E">
              <w:rPr>
                <w:sz w:val="24"/>
                <w:szCs w:val="24"/>
              </w:rPr>
              <w:t>Бакчарский</w:t>
            </w:r>
            <w:proofErr w:type="spellEnd"/>
            <w:r w:rsidRPr="00710A9E">
              <w:rPr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Создание условий для развития малого бизнеса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6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6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6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29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1.7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1125,0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950,0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175,0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91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Предоставление субсидий для финансирования стартующего бизнеса на конкурсной основе (проведение районного конкурса предпринимательских проектов «Новая смена»)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Администрация Бакчарского района, Отдел социально-экономического развития села Администрации Бакчарского района,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</w:t>
            </w:r>
            <w:proofErr w:type="spellStart"/>
            <w:r w:rsidRPr="00710A9E">
              <w:rPr>
                <w:sz w:val="24"/>
                <w:szCs w:val="24"/>
              </w:rPr>
              <w:t>Бакчарский</w:t>
            </w:r>
            <w:proofErr w:type="spellEnd"/>
            <w:r w:rsidRPr="00710A9E">
              <w:rPr>
                <w:sz w:val="24"/>
                <w:szCs w:val="24"/>
              </w:rPr>
              <w:t xml:space="preserve"> </w:t>
            </w:r>
            <w:r w:rsidRPr="00710A9E">
              <w:rPr>
                <w:sz w:val="24"/>
                <w:szCs w:val="24"/>
              </w:rPr>
              <w:lastRenderedPageBreak/>
              <w:t>ЦПП»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 xml:space="preserve">Количество субъектов малого и среднего предпринимательства - получателей финансовой поддержки, единиц 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>2021 – 1;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 – 1;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 – 2;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 – 1;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2025 – 1;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2026 – 1.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9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43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tabs>
                <w:tab w:val="left" w:pos="91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1000,0</w:t>
            </w:r>
            <w:r w:rsidRPr="00710A9E">
              <w:rPr>
                <w:sz w:val="24"/>
                <w:szCs w:val="24"/>
              </w:rPr>
              <w:tab/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950,0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50,0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9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3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Проведение конкурса на лучшее новогоднее оформление и праздничное обслуживание покупателей между предприятиями торговли, общественного питания и бытового обслуживания Бакчарского района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района,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</w:t>
            </w:r>
            <w:proofErr w:type="spellStart"/>
            <w:r w:rsidRPr="00710A9E">
              <w:rPr>
                <w:sz w:val="24"/>
                <w:szCs w:val="24"/>
              </w:rPr>
              <w:t>Бакчарский</w:t>
            </w:r>
            <w:proofErr w:type="spellEnd"/>
            <w:r w:rsidRPr="00710A9E">
              <w:rPr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Стимулирование развития МСП в сферах торговли, общественного питания и бытового обслуживания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72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17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94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96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1.9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71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Проведение районных ярмарок с привлечением субъектов малого и среднего бизнеса </w:t>
            </w:r>
            <w:r w:rsidRPr="00710A9E">
              <w:rPr>
                <w:color w:val="000000"/>
                <w:sz w:val="24"/>
                <w:szCs w:val="24"/>
              </w:rPr>
              <w:t>и ф</w:t>
            </w:r>
            <w:r w:rsidRPr="00710A9E">
              <w:rPr>
                <w:sz w:val="24"/>
                <w:szCs w:val="24"/>
              </w:rPr>
              <w:t xml:space="preserve">изических лиц, не являющихся индивидуальными предпринимателями и применяющими специальный налоговый </w:t>
            </w:r>
            <w:hyperlink r:id="rId17" w:history="1">
              <w:r w:rsidRPr="00710A9E">
                <w:rPr>
                  <w:sz w:val="24"/>
                  <w:szCs w:val="24"/>
                </w:rPr>
                <w:t>режим</w:t>
              </w:r>
            </w:hyperlink>
            <w:r w:rsidRPr="00710A9E">
              <w:rPr>
                <w:sz w:val="24"/>
                <w:szCs w:val="24"/>
              </w:rPr>
              <w:t xml:space="preserve"> «Налог на профессиональный доход»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района,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</w:t>
            </w:r>
            <w:proofErr w:type="spellStart"/>
            <w:r w:rsidRPr="00710A9E">
              <w:rPr>
                <w:sz w:val="24"/>
                <w:szCs w:val="24"/>
              </w:rPr>
              <w:t>Бакчарский</w:t>
            </w:r>
            <w:proofErr w:type="spellEnd"/>
            <w:r w:rsidRPr="00710A9E">
              <w:rPr>
                <w:sz w:val="24"/>
                <w:szCs w:val="24"/>
              </w:rPr>
              <w:t xml:space="preserve"> ЦПП» (по </w:t>
            </w:r>
            <w:r w:rsidRPr="00710A9E">
              <w:rPr>
                <w:sz w:val="24"/>
                <w:szCs w:val="24"/>
              </w:rPr>
              <w:lastRenderedPageBreak/>
              <w:t>согласованию),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 xml:space="preserve">Не менее 9 в </w:t>
            </w:r>
            <w:r w:rsidRPr="00710A9E">
              <w:rPr>
                <w:iCs/>
                <w:sz w:val="24"/>
                <w:szCs w:val="24"/>
              </w:rPr>
              <w:t>год, продвижение продукции, производимой местными МСП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5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1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15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12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10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Представление сведений в целях ведения единого реестра субъектов малого  и среднего предпринимательства – получателей поддержки в уполномоченный орган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Отдел по социально-экономическому развитию села Администрации Бакчарского района, Администрация Бакчарского района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Актуализация информации о МСП  и анализ тенденций развития МСП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1.11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11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Внедрение успешных муниципальных практик на территории Бакчарского района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Отдел по социально-экономическому развитию села Администрации Бакчарского района, Администрация Бакчарского района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Развитие предпринимательства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1.12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12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Оказание имущественной поддержки субъектам малого и среднего предпринимательства, </w:t>
            </w:r>
            <w:r w:rsidRPr="00710A9E">
              <w:rPr>
                <w:color w:val="000000"/>
                <w:sz w:val="24"/>
                <w:szCs w:val="24"/>
              </w:rPr>
              <w:t>и ф</w:t>
            </w:r>
            <w:r w:rsidRPr="00710A9E">
              <w:rPr>
                <w:sz w:val="24"/>
                <w:szCs w:val="24"/>
              </w:rPr>
              <w:t xml:space="preserve">изическим лицам, не являющимся индивидуальными предпринимателями и </w:t>
            </w:r>
            <w:r w:rsidRPr="00710A9E">
              <w:rPr>
                <w:sz w:val="24"/>
                <w:szCs w:val="24"/>
              </w:rPr>
              <w:lastRenderedPageBreak/>
              <w:t xml:space="preserve">применяющими специальный налоговый </w:t>
            </w:r>
            <w:hyperlink r:id="rId18" w:history="1">
              <w:r w:rsidRPr="00710A9E">
                <w:rPr>
                  <w:sz w:val="24"/>
                  <w:szCs w:val="24"/>
                </w:rPr>
                <w:t>режим</w:t>
              </w:r>
            </w:hyperlink>
            <w:r w:rsidRPr="00710A9E">
              <w:rPr>
                <w:sz w:val="24"/>
                <w:szCs w:val="24"/>
              </w:rPr>
              <w:t xml:space="preserve"> «Налог на профессиональный доход», а также организациям, образующим инфраструктуру поддержки субъектов малого и среднего предпринимательства (при обращении)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 xml:space="preserve">Отдел жизнеобеспечения и имущественных отношений Администрации Бакчарского </w:t>
            </w:r>
            <w:r w:rsidRPr="00710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>Создание условий для развития малого бизнеса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13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Оказание информационной, консультационной, финансовой, в том числе гарантийной, и иной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  <w:p w:rsidR="00A66BD5" w:rsidRPr="00710A9E" w:rsidRDefault="00A66BD5" w:rsidP="006A4921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района,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</w:t>
            </w:r>
            <w:proofErr w:type="spellStart"/>
            <w:r w:rsidRPr="00710A9E">
              <w:rPr>
                <w:sz w:val="24"/>
                <w:szCs w:val="24"/>
              </w:rPr>
              <w:t>Бакчарский</w:t>
            </w:r>
            <w:proofErr w:type="spellEnd"/>
            <w:r w:rsidRPr="00710A9E">
              <w:rPr>
                <w:sz w:val="24"/>
                <w:szCs w:val="24"/>
              </w:rPr>
              <w:t xml:space="preserve"> ЦПП» (по согласованию), Центр «Мой бизнес» (по согласованию), МКК Фонд  </w:t>
            </w:r>
            <w:proofErr w:type="spellStart"/>
            <w:r w:rsidRPr="00710A9E">
              <w:rPr>
                <w:sz w:val="24"/>
                <w:szCs w:val="24"/>
              </w:rPr>
              <w:t>микрофинансирования</w:t>
            </w:r>
            <w:proofErr w:type="spellEnd"/>
            <w:r w:rsidRPr="00710A9E">
              <w:rPr>
                <w:sz w:val="24"/>
                <w:szCs w:val="24"/>
              </w:rPr>
              <w:t xml:space="preserve"> Томской области  (по согласованию), ООО «Гарантийный фонд Томской </w:t>
            </w:r>
            <w:r w:rsidRPr="00710A9E">
              <w:rPr>
                <w:sz w:val="24"/>
                <w:szCs w:val="24"/>
              </w:rPr>
              <w:lastRenderedPageBreak/>
              <w:t>области»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 xml:space="preserve">Стимулирование регистрации физических лиц в качестве </w:t>
            </w:r>
            <w:proofErr w:type="spellStart"/>
            <w:r w:rsidRPr="00710A9E">
              <w:rPr>
                <w:sz w:val="24"/>
                <w:szCs w:val="24"/>
              </w:rPr>
              <w:t>самозанятых</w:t>
            </w:r>
            <w:proofErr w:type="spellEnd"/>
            <w:r w:rsidRPr="00710A9E">
              <w:rPr>
                <w:sz w:val="24"/>
                <w:szCs w:val="24"/>
              </w:rPr>
              <w:t xml:space="preserve"> граждан 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>1.14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710A9E">
              <w:rPr>
                <w:bCs/>
                <w:sz w:val="24"/>
                <w:szCs w:val="24"/>
              </w:rPr>
              <w:t>Мероприятие 14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710A9E">
              <w:rPr>
                <w:bCs/>
                <w:sz w:val="24"/>
                <w:szCs w:val="24"/>
              </w:rPr>
              <w:t xml:space="preserve">Предоставление производителям товаров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(при обращении)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Отдел жизнеобеспечения и имущественных отношений Администрации Бакчарского района</w:t>
            </w:r>
            <w:r w:rsidRPr="00710A9E">
              <w:rPr>
                <w:sz w:val="24"/>
                <w:szCs w:val="24"/>
              </w:rPr>
              <w:t xml:space="preserve">,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Создание условий для развития малого бизнеса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154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 xml:space="preserve">Итого по      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 xml:space="preserve">задаче 1     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1135,0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950,0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175,0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950,0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50,0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 xml:space="preserve">2  </w:t>
            </w:r>
          </w:p>
        </w:tc>
        <w:tc>
          <w:tcPr>
            <w:tcW w:w="14760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 xml:space="preserve">Задача 2. Повышение </w:t>
            </w:r>
            <w:proofErr w:type="gramStart"/>
            <w:r w:rsidRPr="00710A9E">
              <w:rPr>
                <w:b/>
                <w:sz w:val="24"/>
                <w:szCs w:val="24"/>
              </w:rPr>
              <w:t>эффективности деятельности инфраструктуры поддержки предпринимательства</w:t>
            </w:r>
            <w:proofErr w:type="gramEnd"/>
            <w:r w:rsidRPr="00710A9E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2.1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Мероприятие 1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7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Содействие деятельности организациям и объединениям, выражающим интересы субъектов малого и среднего предпринимательства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Отдел по социально-экономическому развитию села Администрации Бакчарского района, Администрация Бакчарского района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Содействие не менее 1 организации в год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45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2.2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Мероприятие 2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722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Содействие организации работы и развитию АНП «</w:t>
            </w:r>
            <w:proofErr w:type="spellStart"/>
            <w:r w:rsidRPr="00710A9E">
              <w:rPr>
                <w:sz w:val="24"/>
                <w:szCs w:val="24"/>
              </w:rPr>
              <w:t>Бакчарский</w:t>
            </w:r>
            <w:proofErr w:type="spellEnd"/>
            <w:r w:rsidRPr="00710A9E">
              <w:rPr>
                <w:sz w:val="24"/>
                <w:szCs w:val="24"/>
              </w:rPr>
              <w:t xml:space="preserve"> Центр поддержки предпринимательства» (финансовое обеспечение (возмещение) затрат на коммунальные услуги, услуги связи, оснащение оборудованием и офисной мебелью, обновление информационных систем и приобретение программного обеспечения и других затрат, связанных с развитием и обеспечением деятельности ЦПП)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района,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</w:t>
            </w:r>
            <w:proofErr w:type="spellStart"/>
            <w:r w:rsidRPr="00710A9E">
              <w:rPr>
                <w:sz w:val="24"/>
                <w:szCs w:val="24"/>
              </w:rPr>
              <w:t>Бакчарский</w:t>
            </w:r>
            <w:proofErr w:type="spellEnd"/>
            <w:r w:rsidRPr="00710A9E">
              <w:rPr>
                <w:sz w:val="24"/>
                <w:szCs w:val="24"/>
              </w:rPr>
              <w:t xml:space="preserve"> ЦПП» (по согласованию)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Количество субъектов малого и среднего предпринимательства, воспользовавшихся услугами муниципального центра поддержки предпринимательства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(115 единиц ежегодно)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722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722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100,0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722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715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2.3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Ведение инвестиционного паспорта района, ежегодное его обновление, ведение реестра предпринимательских проектов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Отдел по социально-экономическому развитию села Администрации Бакчарского района, Администрация Бакчарского района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Обновление не реже 1 раза в год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 xml:space="preserve">Итого по      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 xml:space="preserve">задаче 2   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100,0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4760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 xml:space="preserve">Задача 3. Популяризация предпринимательской деятельности       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3.1</w:t>
            </w:r>
          </w:p>
        </w:tc>
        <w:tc>
          <w:tcPr>
            <w:tcW w:w="4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81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Организация и проведение профессионального праздника «День предпринимательства»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района,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</w:t>
            </w:r>
            <w:proofErr w:type="spellStart"/>
            <w:r w:rsidRPr="00710A9E">
              <w:rPr>
                <w:sz w:val="24"/>
                <w:szCs w:val="24"/>
              </w:rPr>
              <w:t>Бакчарский</w:t>
            </w:r>
            <w:proofErr w:type="spellEnd"/>
            <w:r w:rsidRPr="00710A9E">
              <w:rPr>
                <w:sz w:val="24"/>
                <w:szCs w:val="24"/>
              </w:rPr>
              <w:t xml:space="preserve"> ЦПП» (по согласованию), Совет представителей малого бизнеса Бакчарского района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Чествование </w:t>
            </w:r>
            <w:proofErr w:type="gramStart"/>
            <w:r w:rsidRPr="00710A9E">
              <w:rPr>
                <w:sz w:val="24"/>
                <w:szCs w:val="24"/>
              </w:rPr>
              <w:t>лучших</w:t>
            </w:r>
            <w:proofErr w:type="gramEnd"/>
            <w:r w:rsidRPr="00710A9E">
              <w:rPr>
                <w:sz w:val="24"/>
                <w:szCs w:val="24"/>
              </w:rPr>
              <w:t xml:space="preserve"> МСП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8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8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8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0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79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3.2</w:t>
            </w:r>
          </w:p>
        </w:tc>
        <w:tc>
          <w:tcPr>
            <w:tcW w:w="4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91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Публикации в средствах массовой информации материалов о малом и среднем бизнесе, о проводимых мероприятиях для предпринимательства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района,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</w:t>
            </w:r>
            <w:proofErr w:type="spellStart"/>
            <w:r w:rsidRPr="00710A9E">
              <w:rPr>
                <w:sz w:val="24"/>
                <w:szCs w:val="24"/>
              </w:rPr>
              <w:t>Бакчарский</w:t>
            </w:r>
            <w:proofErr w:type="spellEnd"/>
            <w:r w:rsidRPr="00710A9E">
              <w:rPr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Не менее 3 статей в год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9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9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9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4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3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17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Размещение и обновление информации для малого и среднего предпринимательства на сайте Администрации Бакчарского района (по мере необходимости) 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Отдел по социально-экономическому развитию села Администрации Бакчарского района, Администрация Бакчарского района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Не менее 1 раза в год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1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1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1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5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3.4</w:t>
            </w:r>
          </w:p>
        </w:tc>
        <w:tc>
          <w:tcPr>
            <w:tcW w:w="4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4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5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Проведение мониторинга тенденций развития малого бизнеса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района,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</w:t>
            </w:r>
            <w:proofErr w:type="spellStart"/>
            <w:r w:rsidRPr="00710A9E">
              <w:rPr>
                <w:sz w:val="24"/>
                <w:szCs w:val="24"/>
              </w:rPr>
              <w:t>Бакчарский</w:t>
            </w:r>
            <w:proofErr w:type="spellEnd"/>
            <w:r w:rsidRPr="00710A9E">
              <w:rPr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 раз в год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5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5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5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3.5</w:t>
            </w:r>
          </w:p>
        </w:tc>
        <w:tc>
          <w:tcPr>
            <w:tcW w:w="4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5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17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Привлечение населения и предпринимателей для участия в ярмарках, ярмарках «выходного дня», выставках, конкурсах, чемпионатах, семинарах, конференциях районного и областного уровней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</w:t>
            </w:r>
            <w:r w:rsidRPr="00710A9E">
              <w:rPr>
                <w:sz w:val="24"/>
                <w:szCs w:val="24"/>
              </w:rPr>
              <w:lastRenderedPageBreak/>
              <w:t xml:space="preserve">Бакчарского района,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</w:t>
            </w:r>
            <w:proofErr w:type="spellStart"/>
            <w:r w:rsidRPr="00710A9E">
              <w:rPr>
                <w:sz w:val="24"/>
                <w:szCs w:val="24"/>
              </w:rPr>
              <w:t>Бакчарский</w:t>
            </w:r>
            <w:proofErr w:type="spellEnd"/>
            <w:r w:rsidRPr="00710A9E">
              <w:rPr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>Не менее 3 мероприятий в год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1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1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17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38,0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38,0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39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Обеспечение участия учащихся школ и молодежи в районных, областных мероприятиях, направленных на формирование положительного имиджа предпринимательской деятельности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района,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</w:t>
            </w:r>
            <w:proofErr w:type="spellStart"/>
            <w:r w:rsidRPr="00710A9E">
              <w:rPr>
                <w:sz w:val="24"/>
                <w:szCs w:val="24"/>
              </w:rPr>
              <w:t>Бакчарский</w:t>
            </w:r>
            <w:proofErr w:type="spellEnd"/>
            <w:r w:rsidRPr="00710A9E">
              <w:rPr>
                <w:sz w:val="24"/>
                <w:szCs w:val="24"/>
              </w:rPr>
              <w:t xml:space="preserve"> ЦПП» (по согласованию),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 МКОУ «</w:t>
            </w:r>
            <w:proofErr w:type="spellStart"/>
            <w:r w:rsidRPr="00710A9E">
              <w:rPr>
                <w:sz w:val="24"/>
                <w:szCs w:val="24"/>
              </w:rPr>
              <w:t>Вавиловская</w:t>
            </w:r>
            <w:proofErr w:type="spellEnd"/>
            <w:r w:rsidRPr="00710A9E">
              <w:rPr>
                <w:sz w:val="24"/>
                <w:szCs w:val="24"/>
              </w:rPr>
              <w:t xml:space="preserve"> СОШ» (по согласованию)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Популяризация предпринимательской деятельности Количество мероприятий, единиц 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2021 – 2;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 – 2;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 – 1;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 – 0;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2025 – 0;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2026 – 0.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39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39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8,0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39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51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3.7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Проведение районного конкурса среди предпринимателей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«Лидеры предпринимательства Бакчарского района»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</w:t>
            </w:r>
            <w:r w:rsidRPr="00710A9E">
              <w:rPr>
                <w:sz w:val="24"/>
                <w:szCs w:val="24"/>
              </w:rPr>
              <w:lastRenderedPageBreak/>
              <w:t xml:space="preserve">района,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</w:t>
            </w:r>
            <w:proofErr w:type="spellStart"/>
            <w:r w:rsidRPr="00710A9E">
              <w:rPr>
                <w:sz w:val="24"/>
                <w:szCs w:val="24"/>
              </w:rPr>
              <w:t>Бакчарский</w:t>
            </w:r>
            <w:proofErr w:type="spellEnd"/>
            <w:r w:rsidRPr="00710A9E">
              <w:rPr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 xml:space="preserve">Популяризация предпринимательской деятельности </w:t>
            </w: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>3.8</w:t>
            </w:r>
          </w:p>
        </w:tc>
        <w:tc>
          <w:tcPr>
            <w:tcW w:w="4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Обеспечение участия в областных конкурсах и мероприятиях, организация и проведение районных конкурсов и мероприятий, направленных на формирование положительного имиджа предпринимательской деятельности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района,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</w:t>
            </w:r>
            <w:proofErr w:type="spellStart"/>
            <w:r w:rsidRPr="00710A9E">
              <w:rPr>
                <w:sz w:val="24"/>
                <w:szCs w:val="24"/>
              </w:rPr>
              <w:t>Бакчарский</w:t>
            </w:r>
            <w:proofErr w:type="spellEnd"/>
            <w:r w:rsidRPr="00710A9E">
              <w:rPr>
                <w:sz w:val="24"/>
                <w:szCs w:val="24"/>
              </w:rPr>
              <w:t xml:space="preserve"> ЦПП» (по согласованию)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Количество мероприятий, единиц 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 – 1.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7,0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 xml:space="preserve">Итого по 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задаче 3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5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Итого по муниципальной программе</w:t>
            </w:r>
          </w:p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1380,0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1030,0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340,0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70,0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60,0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1115,0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1030,0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85,0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45,0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710A9E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45,0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BD5" w:rsidRPr="001E7FFC" w:rsidTr="00A66BD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45,0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710A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B05F9E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1E7FFC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D5" w:rsidRPr="001E7FFC" w:rsidRDefault="00A66BD5" w:rsidP="006A49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66BD5" w:rsidRPr="001E7FFC" w:rsidRDefault="00A66BD5" w:rsidP="00A66BD5">
      <w:pPr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A66BD5" w:rsidRDefault="00A66BD5" w:rsidP="00A66BD5">
      <w:pPr>
        <w:rPr>
          <w:sz w:val="24"/>
          <w:szCs w:val="24"/>
        </w:rPr>
      </w:pPr>
    </w:p>
    <w:p w:rsidR="00A66BD5" w:rsidRDefault="00A66BD5" w:rsidP="00A66BD5">
      <w:pPr>
        <w:rPr>
          <w:sz w:val="24"/>
          <w:szCs w:val="24"/>
        </w:rPr>
      </w:pPr>
    </w:p>
    <w:p w:rsidR="00812669" w:rsidRDefault="00812669" w:rsidP="00A66BD5">
      <w:pPr>
        <w:widowControl w:val="0"/>
        <w:autoSpaceDE w:val="0"/>
        <w:autoSpaceDN w:val="0"/>
        <w:adjustRightInd w:val="0"/>
        <w:jc w:val="right"/>
        <w:outlineLvl w:val="1"/>
      </w:pPr>
    </w:p>
    <w:sectPr w:rsidR="00812669" w:rsidSect="00A66BD5">
      <w:pgSz w:w="16838" w:h="11906" w:orient="landscape"/>
      <w:pgMar w:top="1701" w:right="1134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E669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BE18ED"/>
    <w:multiLevelType w:val="hybridMultilevel"/>
    <w:tmpl w:val="1BD4114E"/>
    <w:lvl w:ilvl="0" w:tplc="2FB6AE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9E0DE8"/>
    <w:multiLevelType w:val="hybridMultilevel"/>
    <w:tmpl w:val="6BD680C4"/>
    <w:lvl w:ilvl="0" w:tplc="50E0F438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137CB"/>
    <w:multiLevelType w:val="singleLevel"/>
    <w:tmpl w:val="701A01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AE08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C80D46"/>
    <w:multiLevelType w:val="hybridMultilevel"/>
    <w:tmpl w:val="F72AD1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906E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77A4EB7"/>
    <w:multiLevelType w:val="hybridMultilevel"/>
    <w:tmpl w:val="1E667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0938EE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76F0C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AC45C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6370941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7B96DD6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C6776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F9D362B"/>
    <w:multiLevelType w:val="hybridMultilevel"/>
    <w:tmpl w:val="000C49D0"/>
    <w:lvl w:ilvl="0" w:tplc="F09C1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C4A3C"/>
    <w:multiLevelType w:val="singleLevel"/>
    <w:tmpl w:val="68D658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E710121"/>
    <w:multiLevelType w:val="hybridMultilevel"/>
    <w:tmpl w:val="133AE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1742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07614E9"/>
    <w:multiLevelType w:val="singleLevel"/>
    <w:tmpl w:val="DD628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F5C25AF"/>
    <w:multiLevelType w:val="hybridMultilevel"/>
    <w:tmpl w:val="9208EA60"/>
    <w:lvl w:ilvl="0" w:tplc="76006E4A">
      <w:start w:val="1"/>
      <w:numFmt w:val="decimal"/>
      <w:lvlText w:val="%1."/>
      <w:lvlJc w:val="left"/>
      <w:pPr>
        <w:tabs>
          <w:tab w:val="num" w:pos="177"/>
        </w:tabs>
        <w:ind w:left="-180" w:firstLine="360"/>
      </w:pPr>
      <w:rPr>
        <w:rFonts w:hint="default"/>
        <w:effect w:val="shimmer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BD05B2"/>
    <w:multiLevelType w:val="hybridMultilevel"/>
    <w:tmpl w:val="3EC0C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0F0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6FC25C8"/>
    <w:multiLevelType w:val="hybridMultilevel"/>
    <w:tmpl w:val="B7745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EE16E6D"/>
    <w:multiLevelType w:val="singleLevel"/>
    <w:tmpl w:val="402A09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54A58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58820E1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8CE57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A6E1074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F2D4116"/>
    <w:multiLevelType w:val="singleLevel"/>
    <w:tmpl w:val="3F32BB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9"/>
  </w:num>
  <w:num w:numId="4">
    <w:abstractNumId w:val="26"/>
  </w:num>
  <w:num w:numId="5">
    <w:abstractNumId w:val="5"/>
  </w:num>
  <w:num w:numId="6">
    <w:abstractNumId w:val="23"/>
  </w:num>
  <w:num w:numId="7">
    <w:abstractNumId w:val="14"/>
  </w:num>
  <w:num w:numId="8">
    <w:abstractNumId w:val="20"/>
  </w:num>
  <w:num w:numId="9">
    <w:abstractNumId w:val="10"/>
  </w:num>
  <w:num w:numId="10">
    <w:abstractNumId w:val="11"/>
  </w:num>
  <w:num w:numId="11">
    <w:abstractNumId w:val="1"/>
  </w:num>
  <w:num w:numId="12">
    <w:abstractNumId w:val="30"/>
  </w:num>
  <w:num w:numId="13">
    <w:abstractNumId w:val="25"/>
  </w:num>
  <w:num w:numId="14">
    <w:abstractNumId w:val="7"/>
  </w:num>
  <w:num w:numId="15">
    <w:abstractNumId w:val="12"/>
  </w:num>
  <w:num w:numId="16">
    <w:abstractNumId w:val="13"/>
  </w:num>
  <w:num w:numId="17">
    <w:abstractNumId w:val="29"/>
  </w:num>
  <w:num w:numId="18">
    <w:abstractNumId w:val="27"/>
  </w:num>
  <w:num w:numId="19">
    <w:abstractNumId w:val="4"/>
  </w:num>
  <w:num w:numId="20">
    <w:abstractNumId w:val="9"/>
  </w:num>
  <w:num w:numId="21">
    <w:abstractNumId w:val="16"/>
  </w:num>
  <w:num w:numId="22">
    <w:abstractNumId w:val="21"/>
  </w:num>
  <w:num w:numId="23">
    <w:abstractNumId w:val="24"/>
  </w:num>
  <w:num w:numId="24">
    <w:abstractNumId w:val="18"/>
  </w:num>
  <w:num w:numId="25">
    <w:abstractNumId w:val="22"/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6"/>
  </w:num>
  <w:num w:numId="29">
    <w:abstractNumId w:val="8"/>
  </w:num>
  <w:num w:numId="30">
    <w:abstractNumId w:val="0"/>
  </w:num>
  <w:num w:numId="31">
    <w:abstractNumId w:val="15"/>
  </w:num>
  <w:num w:numId="32">
    <w:abstractNumId w:val="2"/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26C"/>
    <w:rsid w:val="0002286A"/>
    <w:rsid w:val="0004426C"/>
    <w:rsid w:val="000561D2"/>
    <w:rsid w:val="00075E08"/>
    <w:rsid w:val="000821E4"/>
    <w:rsid w:val="000A1AAB"/>
    <w:rsid w:val="000A4260"/>
    <w:rsid w:val="000C79AB"/>
    <w:rsid w:val="000D55BB"/>
    <w:rsid w:val="00141C89"/>
    <w:rsid w:val="001751D2"/>
    <w:rsid w:val="001D7F69"/>
    <w:rsid w:val="001F7926"/>
    <w:rsid w:val="0020756D"/>
    <w:rsid w:val="002137DA"/>
    <w:rsid w:val="002601C1"/>
    <w:rsid w:val="00262FC1"/>
    <w:rsid w:val="00270C32"/>
    <w:rsid w:val="002A34F6"/>
    <w:rsid w:val="002C2530"/>
    <w:rsid w:val="0032289D"/>
    <w:rsid w:val="0035064C"/>
    <w:rsid w:val="00365A07"/>
    <w:rsid w:val="00365F84"/>
    <w:rsid w:val="003725CD"/>
    <w:rsid w:val="003968E7"/>
    <w:rsid w:val="003A1159"/>
    <w:rsid w:val="003C77F6"/>
    <w:rsid w:val="003F231C"/>
    <w:rsid w:val="003F450D"/>
    <w:rsid w:val="00414E9F"/>
    <w:rsid w:val="00421870"/>
    <w:rsid w:val="00421F8B"/>
    <w:rsid w:val="0042660F"/>
    <w:rsid w:val="00474CB0"/>
    <w:rsid w:val="004C50A3"/>
    <w:rsid w:val="004E1CAF"/>
    <w:rsid w:val="004E45CD"/>
    <w:rsid w:val="004F1BE4"/>
    <w:rsid w:val="00544351"/>
    <w:rsid w:val="00546C22"/>
    <w:rsid w:val="0055797B"/>
    <w:rsid w:val="00594DED"/>
    <w:rsid w:val="005C7336"/>
    <w:rsid w:val="005D5BCA"/>
    <w:rsid w:val="005F7860"/>
    <w:rsid w:val="00615EDB"/>
    <w:rsid w:val="00623DC5"/>
    <w:rsid w:val="0064160E"/>
    <w:rsid w:val="006634C4"/>
    <w:rsid w:val="00667744"/>
    <w:rsid w:val="006853F3"/>
    <w:rsid w:val="006C0FFC"/>
    <w:rsid w:val="006E2378"/>
    <w:rsid w:val="006E6079"/>
    <w:rsid w:val="00711CD0"/>
    <w:rsid w:val="00736446"/>
    <w:rsid w:val="00765294"/>
    <w:rsid w:val="0077460E"/>
    <w:rsid w:val="007971C5"/>
    <w:rsid w:val="0080142A"/>
    <w:rsid w:val="0080263B"/>
    <w:rsid w:val="008105BD"/>
    <w:rsid w:val="00812669"/>
    <w:rsid w:val="0083311D"/>
    <w:rsid w:val="00856A85"/>
    <w:rsid w:val="0085779C"/>
    <w:rsid w:val="008602E1"/>
    <w:rsid w:val="00875F42"/>
    <w:rsid w:val="008923CF"/>
    <w:rsid w:val="0089251B"/>
    <w:rsid w:val="008E1345"/>
    <w:rsid w:val="00915BB6"/>
    <w:rsid w:val="00927873"/>
    <w:rsid w:val="009922C4"/>
    <w:rsid w:val="009B461D"/>
    <w:rsid w:val="00A03E16"/>
    <w:rsid w:val="00A54788"/>
    <w:rsid w:val="00A66BD5"/>
    <w:rsid w:val="00AA328B"/>
    <w:rsid w:val="00AD0567"/>
    <w:rsid w:val="00AE7B1D"/>
    <w:rsid w:val="00AF1300"/>
    <w:rsid w:val="00B25BC4"/>
    <w:rsid w:val="00B45533"/>
    <w:rsid w:val="00B93B81"/>
    <w:rsid w:val="00BD1810"/>
    <w:rsid w:val="00C014BC"/>
    <w:rsid w:val="00C0626E"/>
    <w:rsid w:val="00C644AE"/>
    <w:rsid w:val="00C82004"/>
    <w:rsid w:val="00C850E2"/>
    <w:rsid w:val="00CE14C2"/>
    <w:rsid w:val="00D22EB1"/>
    <w:rsid w:val="00D971FB"/>
    <w:rsid w:val="00DA4244"/>
    <w:rsid w:val="00DA6B6F"/>
    <w:rsid w:val="00DE439B"/>
    <w:rsid w:val="00DF1F43"/>
    <w:rsid w:val="00E026DF"/>
    <w:rsid w:val="00E355B9"/>
    <w:rsid w:val="00E7245C"/>
    <w:rsid w:val="00EB4A8D"/>
    <w:rsid w:val="00EC7847"/>
    <w:rsid w:val="00ED5BA8"/>
    <w:rsid w:val="00EF703E"/>
    <w:rsid w:val="00F463F4"/>
    <w:rsid w:val="00F76817"/>
    <w:rsid w:val="00FF0003"/>
    <w:rsid w:val="00FF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paragraph" w:styleId="1">
    <w:name w:val="heading 1"/>
    <w:basedOn w:val="a"/>
    <w:next w:val="a"/>
    <w:link w:val="10"/>
    <w:qFormat/>
    <w:rsid w:val="00EC7847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C7847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EC7847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EC7847"/>
    <w:pPr>
      <w:keepNext/>
      <w:jc w:val="center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EC7847"/>
    <w:pPr>
      <w:keepNext/>
      <w:numPr>
        <w:ilvl w:val="5"/>
        <w:numId w:val="30"/>
      </w:numPr>
      <w:suppressAutoHyphens/>
      <w:spacing w:line="288" w:lineRule="auto"/>
      <w:jc w:val="both"/>
      <w:outlineLvl w:val="5"/>
    </w:pPr>
    <w:rPr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7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EC784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C7847"/>
    <w:rPr>
      <w:sz w:val="24"/>
    </w:rPr>
  </w:style>
  <w:style w:type="character" w:customStyle="1" w:styleId="20">
    <w:name w:val="Заголовок 2 Знак"/>
    <w:basedOn w:val="a0"/>
    <w:link w:val="2"/>
    <w:rsid w:val="00EC7847"/>
    <w:rPr>
      <w:sz w:val="24"/>
    </w:rPr>
  </w:style>
  <w:style w:type="character" w:customStyle="1" w:styleId="30">
    <w:name w:val="Заголовок 3 Знак"/>
    <w:basedOn w:val="a0"/>
    <w:link w:val="3"/>
    <w:rsid w:val="00EC7847"/>
    <w:rPr>
      <w:b/>
      <w:sz w:val="28"/>
    </w:rPr>
  </w:style>
  <w:style w:type="character" w:customStyle="1" w:styleId="40">
    <w:name w:val="Заголовок 4 Знак"/>
    <w:basedOn w:val="a0"/>
    <w:link w:val="4"/>
    <w:rsid w:val="00EC7847"/>
    <w:rPr>
      <w:sz w:val="24"/>
    </w:rPr>
  </w:style>
  <w:style w:type="character" w:customStyle="1" w:styleId="60">
    <w:name w:val="Заголовок 6 Знак"/>
    <w:basedOn w:val="a0"/>
    <w:link w:val="6"/>
    <w:rsid w:val="00EC7847"/>
    <w:rPr>
      <w:sz w:val="26"/>
      <w:lang w:eastAsia="ar-SA"/>
    </w:rPr>
  </w:style>
  <w:style w:type="paragraph" w:customStyle="1" w:styleId="a4">
    <w:name w:val="Знак"/>
    <w:basedOn w:val="a"/>
    <w:rsid w:val="00EC784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"/>
    <w:link w:val="a6"/>
    <w:rsid w:val="00EC7847"/>
    <w:rPr>
      <w:sz w:val="24"/>
    </w:rPr>
  </w:style>
  <w:style w:type="character" w:customStyle="1" w:styleId="a6">
    <w:name w:val="Основной текст Знак"/>
    <w:basedOn w:val="a0"/>
    <w:link w:val="a5"/>
    <w:rsid w:val="00EC7847"/>
    <w:rPr>
      <w:sz w:val="24"/>
    </w:rPr>
  </w:style>
  <w:style w:type="paragraph" w:styleId="a7">
    <w:name w:val="Title"/>
    <w:basedOn w:val="a"/>
    <w:link w:val="a8"/>
    <w:qFormat/>
    <w:rsid w:val="00EC7847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EC7847"/>
    <w:rPr>
      <w:b/>
      <w:sz w:val="32"/>
    </w:rPr>
  </w:style>
  <w:style w:type="table" w:styleId="a9">
    <w:name w:val="Table Grid"/>
    <w:basedOn w:val="a1"/>
    <w:rsid w:val="00EC7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EC7847"/>
    <w:rPr>
      <w:color w:val="0000FF"/>
      <w:u w:val="single"/>
    </w:rPr>
  </w:style>
  <w:style w:type="character" w:customStyle="1" w:styleId="ab">
    <w:name w:val="Без интервала Знак"/>
    <w:basedOn w:val="a0"/>
    <w:link w:val="ac"/>
    <w:locked/>
    <w:rsid w:val="00EC7847"/>
    <w:rPr>
      <w:rFonts w:ascii="Calibri" w:hAnsi="Calibri"/>
      <w:sz w:val="22"/>
      <w:szCs w:val="22"/>
      <w:lang w:val="ru-RU" w:eastAsia="ru-RU" w:bidi="ar-SA"/>
    </w:rPr>
  </w:style>
  <w:style w:type="paragraph" w:styleId="ac">
    <w:name w:val="No Spacing"/>
    <w:link w:val="ab"/>
    <w:qFormat/>
    <w:rsid w:val="00EC7847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C7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ody Text Indent"/>
    <w:basedOn w:val="a"/>
    <w:link w:val="ae"/>
    <w:rsid w:val="00EC7847"/>
    <w:pPr>
      <w:ind w:firstLine="567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EC7847"/>
    <w:rPr>
      <w:sz w:val="28"/>
    </w:rPr>
  </w:style>
  <w:style w:type="paragraph" w:styleId="af">
    <w:name w:val="Plain Text"/>
    <w:basedOn w:val="a"/>
    <w:link w:val="af0"/>
    <w:rsid w:val="00EC7847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EC7847"/>
    <w:rPr>
      <w:rFonts w:ascii="Courier New" w:hAnsi="Courier New"/>
    </w:rPr>
  </w:style>
  <w:style w:type="paragraph" w:customStyle="1" w:styleId="Report">
    <w:name w:val="Report"/>
    <w:basedOn w:val="a"/>
    <w:rsid w:val="00EC7847"/>
    <w:pPr>
      <w:spacing w:line="360" w:lineRule="auto"/>
      <w:ind w:firstLine="567"/>
      <w:jc w:val="both"/>
    </w:pPr>
    <w:rPr>
      <w:sz w:val="24"/>
    </w:rPr>
  </w:style>
  <w:style w:type="paragraph" w:customStyle="1" w:styleId="ReportTab">
    <w:name w:val="Report_Tab"/>
    <w:basedOn w:val="a"/>
    <w:rsid w:val="00EC7847"/>
    <w:rPr>
      <w:sz w:val="24"/>
    </w:rPr>
  </w:style>
  <w:style w:type="paragraph" w:customStyle="1" w:styleId="af1">
    <w:name w:val="Знак"/>
    <w:basedOn w:val="a"/>
    <w:rsid w:val="00EC784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">
    <w:name w:val="Основной текст с отступом 21"/>
    <w:basedOn w:val="a"/>
    <w:rsid w:val="00EC7847"/>
    <w:pPr>
      <w:suppressAutoHyphens/>
      <w:ind w:firstLine="720"/>
      <w:jc w:val="both"/>
    </w:pPr>
    <w:rPr>
      <w:sz w:val="26"/>
      <w:lang w:eastAsia="ar-SA"/>
    </w:rPr>
  </w:style>
  <w:style w:type="paragraph" w:customStyle="1" w:styleId="22">
    <w:name w:val="Стиль2"/>
    <w:basedOn w:val="a"/>
    <w:rsid w:val="00EC7847"/>
    <w:pPr>
      <w:tabs>
        <w:tab w:val="num" w:pos="360"/>
      </w:tabs>
      <w:suppressAutoHyphens/>
      <w:spacing w:line="360" w:lineRule="auto"/>
      <w:jc w:val="both"/>
    </w:pPr>
    <w:rPr>
      <w:sz w:val="28"/>
      <w:lang w:eastAsia="ar-SA"/>
    </w:rPr>
  </w:style>
  <w:style w:type="paragraph" w:customStyle="1" w:styleId="ConsPlusTitle">
    <w:name w:val="ConsPlusTitle"/>
    <w:rsid w:val="00EC7847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character" w:styleId="af2">
    <w:name w:val="Strong"/>
    <w:basedOn w:val="a0"/>
    <w:qFormat/>
    <w:rsid w:val="00EC7847"/>
    <w:rPr>
      <w:b/>
      <w:bCs/>
    </w:rPr>
  </w:style>
  <w:style w:type="paragraph" w:customStyle="1" w:styleId="11">
    <w:name w:val="Знак1 Знак Знак Знак Знак Знак Знак Знак Знак Знак"/>
    <w:basedOn w:val="a"/>
    <w:rsid w:val="00EC78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EC7847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Emphasis"/>
    <w:basedOn w:val="a0"/>
    <w:qFormat/>
    <w:rsid w:val="00EC7847"/>
    <w:rPr>
      <w:i/>
      <w:iCs/>
    </w:rPr>
  </w:style>
  <w:style w:type="paragraph" w:styleId="af5">
    <w:name w:val="endnote text"/>
    <w:basedOn w:val="a"/>
    <w:link w:val="af6"/>
    <w:rsid w:val="00EC7847"/>
  </w:style>
  <w:style w:type="character" w:customStyle="1" w:styleId="af6">
    <w:name w:val="Текст концевой сноски Знак"/>
    <w:basedOn w:val="a0"/>
    <w:link w:val="af5"/>
    <w:rsid w:val="00EC7847"/>
  </w:style>
  <w:style w:type="character" w:styleId="af7">
    <w:name w:val="endnote reference"/>
    <w:basedOn w:val="a0"/>
    <w:rsid w:val="00EC7847"/>
    <w:rPr>
      <w:vertAlign w:val="superscript"/>
    </w:rPr>
  </w:style>
  <w:style w:type="paragraph" w:styleId="af8">
    <w:name w:val="footnote text"/>
    <w:basedOn w:val="a"/>
    <w:link w:val="af9"/>
    <w:rsid w:val="00EC7847"/>
  </w:style>
  <w:style w:type="character" w:customStyle="1" w:styleId="af9">
    <w:name w:val="Текст сноски Знак"/>
    <w:basedOn w:val="a0"/>
    <w:link w:val="af8"/>
    <w:rsid w:val="00EC7847"/>
  </w:style>
  <w:style w:type="character" w:styleId="afa">
    <w:name w:val="footnote reference"/>
    <w:basedOn w:val="a0"/>
    <w:rsid w:val="00EC7847"/>
    <w:rPr>
      <w:vertAlign w:val="superscript"/>
    </w:rPr>
  </w:style>
  <w:style w:type="paragraph" w:customStyle="1" w:styleId="12">
    <w:name w:val="Абзац списка1"/>
    <w:basedOn w:val="a"/>
    <w:rsid w:val="00EC784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b">
    <w:name w:val="Знак"/>
    <w:basedOn w:val="a"/>
    <w:rsid w:val="00856A85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c">
    <w:name w:val="Знак"/>
    <w:basedOn w:val="a"/>
    <w:rsid w:val="00E355B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d">
    <w:name w:val=" Знак"/>
    <w:basedOn w:val="a"/>
    <w:rsid w:val="00A66BD5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A7FB2C0E597FF41AA0153EDC62F5599D4DB42553C11FFEACC8BF9862C3890FC9430BBDB202F037D888C854DIBgEC" TargetMode="External"/><Relationship Id="rId13" Type="http://schemas.openxmlformats.org/officeDocument/2006/relationships/hyperlink" Target="consultantplus://offline/ref=74F7AA715C2192F53EFB05F69E0E161D73DEC19E76012294078FA52655B09BDA33305387E5384FBC582B210CEFD8A7387C3A39492FEE278E235BC" TargetMode="External"/><Relationship Id="rId18" Type="http://schemas.openxmlformats.org/officeDocument/2006/relationships/hyperlink" Target="consultantplus://offline/ref=1DEA7FB2C0E597FF41AA0153EDC62F5599D4DB42553C11FFEACC8BF9862C3890FC9430BBDB202F037D888C854DIBgE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EA7FB2C0E597FF41AA0153EDC62F5599D4DB42553C11FFEACC8BF9862C3890FC9430BBDB202F037D888C854DIBgEC" TargetMode="External"/><Relationship Id="rId12" Type="http://schemas.openxmlformats.org/officeDocument/2006/relationships/hyperlink" Target="consultantplus://offline/ref=74F7AA715C2192F53EFB05F69E0E161D73DEC19E76012294078FA52655B09BDA33305387E53946BB5B2B210CEFD8A7387C3A39492FEE278E235BC" TargetMode="External"/><Relationship Id="rId17" Type="http://schemas.openxmlformats.org/officeDocument/2006/relationships/hyperlink" Target="consultantplus://offline/ref=1DEA7FB2C0E597FF41AA0153EDC62F5599D4DB42553C11FFEACC8BF9862C3890FC9430BBDB202F037D888C854DIBgE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EA7FB2C0E597FF41AA0153EDC62F5599D4DB42553C11FFEACC8BF9862C3890FC9430BBDB202F037D888C854DIBgE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EA7FB2C0E597FF41AA0153EDC62F5599D4DB42553C11FFEACC8BF9862C3890FC9430BBDB202F037D888C854DIBgEC" TargetMode="External"/><Relationship Id="rId11" Type="http://schemas.openxmlformats.org/officeDocument/2006/relationships/hyperlink" Target="consultantplus://offline/ref=74F7AA715C2192F53EFB05F69E0E161D73DEC19E76012294078FA52655B09BDA33305387E53946BF5B2B210CEFD8A7387C3A39492FEE278E235BC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1DEA7FB2C0E597FF41AA0153EDC62F5599D4DB42553C11FFEACC8BF9862C3890FC9430BBDB202F037D888C854DIBgEC" TargetMode="External"/><Relationship Id="rId10" Type="http://schemas.openxmlformats.org/officeDocument/2006/relationships/hyperlink" Target="consultantplus://offline/ref=74F7AA715C2192F53EFB05F69E0E161D73DEC19E76012294078FA52655B09BDA33305387E53947BF562B210CEFD8A7387C3A39492FEE278E235B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D0BF807FBF76DA5FF62EB4AA04206BA9A3F70ED5588F079F7EDA60602C3C344F50860E512E43236B8D2D1CEBJA6AI" TargetMode="External"/><Relationship Id="rId14" Type="http://schemas.openxmlformats.org/officeDocument/2006/relationships/hyperlink" Target="consultantplus://offline/ref=1DEA7FB2C0E597FF41AA0153EDC62F5599D4DB42553C11FFEACC8BF9862C3890FC9430BBDB202F037D888C854DIBgE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%20&#1076;&#1086;&#1082;&#1091;&#1084;&#1077;&#1085;&#1090;&#1086;&#1074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264</TotalTime>
  <Pages>29</Pages>
  <Words>8217</Words>
  <Characters>46838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Рудакова Ирина</cp:lastModifiedBy>
  <cp:revision>24</cp:revision>
  <cp:lastPrinted>2022-12-28T04:35:00Z</cp:lastPrinted>
  <dcterms:created xsi:type="dcterms:W3CDTF">2021-12-23T07:49:00Z</dcterms:created>
  <dcterms:modified xsi:type="dcterms:W3CDTF">2022-12-28T05:38:00Z</dcterms:modified>
</cp:coreProperties>
</file>