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9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67"/>
        <w:gridCol w:w="282"/>
        <w:gridCol w:w="1561"/>
        <w:gridCol w:w="1843"/>
        <w:gridCol w:w="343"/>
        <w:gridCol w:w="961"/>
        <w:gridCol w:w="6"/>
      </w:tblGrid>
      <w:tr w:rsidR="00F926AC" w14:paraId="12E550EE" w14:textId="77777777" w:rsidTr="00A927FC">
        <w:trPr>
          <w:gridAfter w:val="1"/>
          <w:wAfter w:w="6" w:type="dxa"/>
          <w:trHeight w:val="1572"/>
        </w:trPr>
        <w:tc>
          <w:tcPr>
            <w:tcW w:w="9493" w:type="dxa"/>
            <w:gridSpan w:val="8"/>
          </w:tcPr>
          <w:p w14:paraId="3B219887" w14:textId="69A7D067" w:rsidR="00F926AC" w:rsidRDefault="00F926AC" w:rsidP="00A927F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DCD69A" wp14:editId="78B117A6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4445</wp:posOffset>
                  </wp:positionV>
                  <wp:extent cx="735965" cy="914400"/>
                  <wp:effectExtent l="0" t="0" r="6985" b="0"/>
                  <wp:wrapNone/>
                  <wp:docPr id="11363573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26AC" w14:paraId="7F191A69" w14:textId="77777777" w:rsidTr="00A927FC">
        <w:trPr>
          <w:gridAfter w:val="1"/>
          <w:wAfter w:w="6" w:type="dxa"/>
        </w:trPr>
        <w:tc>
          <w:tcPr>
            <w:tcW w:w="9493" w:type="dxa"/>
            <w:gridSpan w:val="8"/>
          </w:tcPr>
          <w:p w14:paraId="025E84CB" w14:textId="77777777" w:rsidR="00F926AC" w:rsidRDefault="00F926AC" w:rsidP="00A927FC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F926AC" w14:paraId="72A48635" w14:textId="77777777" w:rsidTr="00A927FC">
        <w:trPr>
          <w:gridAfter w:val="1"/>
          <w:wAfter w:w="6" w:type="dxa"/>
        </w:trPr>
        <w:tc>
          <w:tcPr>
            <w:tcW w:w="9493" w:type="dxa"/>
            <w:gridSpan w:val="8"/>
          </w:tcPr>
          <w:p w14:paraId="011736F8" w14:textId="77777777" w:rsidR="00F926AC" w:rsidRDefault="00F926AC" w:rsidP="00A927FC">
            <w:pPr>
              <w:ind w:left="-141"/>
              <w:jc w:val="center"/>
            </w:pPr>
            <w:r>
              <w:rPr>
                <w:sz w:val="32"/>
                <w:szCs w:val="32"/>
              </w:rPr>
              <w:t>ПРОЕКТ ПОСТАНОВЛЕНИЯ</w:t>
            </w:r>
          </w:p>
        </w:tc>
      </w:tr>
      <w:tr w:rsidR="00F926AC" w14:paraId="01879A33" w14:textId="77777777" w:rsidTr="00A927FC">
        <w:trPr>
          <w:trHeight w:val="332"/>
        </w:trPr>
        <w:tc>
          <w:tcPr>
            <w:tcW w:w="817" w:type="dxa"/>
            <w:vAlign w:val="bottom"/>
          </w:tcPr>
          <w:p w14:paraId="2CBD8F59" w14:textId="77777777" w:rsidR="00F926AC" w:rsidRDefault="00F926AC" w:rsidP="00A927F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12484" w14:textId="77777777" w:rsidR="00F926AC" w:rsidRDefault="00F926AC" w:rsidP="00A927FC">
            <w:pPr>
              <w:jc w:val="center"/>
              <w:rPr>
                <w:sz w:val="28"/>
                <w:szCs w:val="28"/>
              </w:rPr>
            </w:pPr>
          </w:p>
          <w:p w14:paraId="1B52DE55" w14:textId="77777777" w:rsidR="00F926AC" w:rsidRPr="00365F84" w:rsidRDefault="00F926AC" w:rsidP="00A92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55281874" w14:textId="77777777" w:rsidR="00F926AC" w:rsidRDefault="00F926AC" w:rsidP="00A927FC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14:paraId="7E3EEF1B" w14:textId="77777777" w:rsidR="00F926AC" w:rsidRDefault="00F926AC" w:rsidP="00A927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7DE43" w14:textId="77777777" w:rsidR="00F926AC" w:rsidRDefault="00F926AC" w:rsidP="00A92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3"/>
            <w:vAlign w:val="bottom"/>
          </w:tcPr>
          <w:p w14:paraId="5EC68921" w14:textId="77777777" w:rsidR="00F926AC" w:rsidRDefault="00F926AC" w:rsidP="00A927FC">
            <w:pPr>
              <w:rPr>
                <w:sz w:val="28"/>
                <w:szCs w:val="28"/>
              </w:rPr>
            </w:pPr>
          </w:p>
        </w:tc>
      </w:tr>
      <w:tr w:rsidR="00F926AC" w14:paraId="4A88A1A4" w14:textId="77777777" w:rsidTr="00A927FC">
        <w:trPr>
          <w:gridAfter w:val="2"/>
          <w:wAfter w:w="967" w:type="dxa"/>
          <w:trHeight w:val="548"/>
        </w:trPr>
        <w:tc>
          <w:tcPr>
            <w:tcW w:w="4503" w:type="dxa"/>
            <w:gridSpan w:val="3"/>
            <w:vAlign w:val="center"/>
          </w:tcPr>
          <w:p w14:paraId="4A333685" w14:textId="77777777" w:rsidR="00F926AC" w:rsidRDefault="00F926AC" w:rsidP="00A927FC">
            <w:pPr>
              <w:ind w:firstLine="567"/>
              <w:rPr>
                <w:sz w:val="24"/>
                <w:szCs w:val="24"/>
              </w:rPr>
            </w:pPr>
          </w:p>
          <w:p w14:paraId="29BF7BAA" w14:textId="77777777" w:rsidR="00F926AC" w:rsidRDefault="00F926AC" w:rsidP="00A927FC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31F7E48D" w14:textId="77777777" w:rsidR="00F926AC" w:rsidRPr="00C334AF" w:rsidRDefault="00F926AC" w:rsidP="00A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334AF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C334AF">
              <w:rPr>
                <w:sz w:val="24"/>
                <w:szCs w:val="24"/>
              </w:rPr>
              <w:t xml:space="preserve">утверждении </w:t>
            </w:r>
            <w:r>
              <w:rPr>
                <w:sz w:val="24"/>
                <w:szCs w:val="24"/>
              </w:rPr>
              <w:t>А</w:t>
            </w:r>
            <w:r w:rsidRPr="00C334AF">
              <w:rPr>
                <w:sz w:val="24"/>
                <w:szCs w:val="24"/>
              </w:rPr>
              <w:t>дминистративного регламента предоставления муниципальной услуги «Запись на обучение по дополнительным общеобразовательным программам»</w:t>
            </w:r>
          </w:p>
          <w:p w14:paraId="0E07CD1E" w14:textId="77777777" w:rsidR="00F926AC" w:rsidRDefault="00F926AC" w:rsidP="00A927FC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5C54ADD8" w14:textId="77777777" w:rsidR="00F926AC" w:rsidRPr="00AD0567" w:rsidRDefault="00F926AC" w:rsidP="00A927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4"/>
          </w:tcPr>
          <w:p w14:paraId="379E2F48" w14:textId="77777777" w:rsidR="00F926AC" w:rsidRDefault="00F926AC" w:rsidP="00A927FC"/>
        </w:tc>
      </w:tr>
    </w:tbl>
    <w:p w14:paraId="76ADEB2A" w14:textId="77777777" w:rsidR="00F926AC" w:rsidRPr="006C69E7" w:rsidRDefault="00F926AC" w:rsidP="00F926A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</w:t>
      </w:r>
      <w:r w:rsidRPr="006C69E7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законом </w:t>
      </w:r>
      <w:r w:rsidRPr="006C69E7">
        <w:rPr>
          <w:sz w:val="24"/>
          <w:szCs w:val="24"/>
        </w:rPr>
        <w:t xml:space="preserve">от 27.07.2010 </w:t>
      </w:r>
      <w:r>
        <w:rPr>
          <w:sz w:val="24"/>
          <w:szCs w:val="24"/>
        </w:rPr>
        <w:t>№</w:t>
      </w:r>
      <w:r w:rsidRPr="006C69E7">
        <w:rPr>
          <w:sz w:val="24"/>
          <w:szCs w:val="24"/>
        </w:rPr>
        <w:t xml:space="preserve"> 210-ФЗ "Об организации предоставления государственных и муниципальных услуг",</w:t>
      </w:r>
      <w:r>
        <w:rPr>
          <w:sz w:val="24"/>
          <w:szCs w:val="24"/>
        </w:rPr>
        <w:t xml:space="preserve"> </w:t>
      </w:r>
      <w:r w:rsidRPr="006C69E7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законом о</w:t>
      </w:r>
      <w:r w:rsidRPr="006C69E7">
        <w:rPr>
          <w:sz w:val="24"/>
          <w:szCs w:val="24"/>
        </w:rPr>
        <w:t xml:space="preserve">т 06.10.2003 </w:t>
      </w:r>
      <w:r>
        <w:rPr>
          <w:sz w:val="24"/>
          <w:szCs w:val="24"/>
        </w:rPr>
        <w:t>№</w:t>
      </w:r>
      <w:r w:rsidRPr="006C69E7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Федеральным законом от 29.12.2012 № 273-ФЗ «Об образовании в Российской Федерации»,</w:t>
      </w:r>
      <w:r w:rsidRPr="006C69E7">
        <w:rPr>
          <w:sz w:val="24"/>
          <w:szCs w:val="24"/>
        </w:rPr>
        <w:t xml:space="preserve"> </w:t>
      </w:r>
    </w:p>
    <w:p w14:paraId="09239B41" w14:textId="77777777" w:rsidR="00F926AC" w:rsidRDefault="00F926AC" w:rsidP="00F926AC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3607BCCB" w14:textId="77777777" w:rsidR="00F926AC" w:rsidRPr="006C69E7" w:rsidRDefault="00F926AC" w:rsidP="00F926AC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C69E7">
        <w:rPr>
          <w:b/>
          <w:szCs w:val="24"/>
        </w:rPr>
        <w:t>ПОСТАНОВЛЯЮ:</w:t>
      </w:r>
    </w:p>
    <w:p w14:paraId="61E289B7" w14:textId="77777777" w:rsidR="00F926AC" w:rsidRDefault="00F926AC" w:rsidP="00F926AC">
      <w:pPr>
        <w:tabs>
          <w:tab w:val="left" w:pos="795"/>
        </w:tabs>
        <w:suppressAutoHyphens/>
        <w:ind w:firstLine="512"/>
        <w:rPr>
          <w:sz w:val="24"/>
          <w:szCs w:val="24"/>
        </w:rPr>
      </w:pPr>
    </w:p>
    <w:p w14:paraId="4ACA26BE" w14:textId="77777777" w:rsidR="00F926AC" w:rsidRDefault="00F926AC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C69E7">
        <w:rPr>
          <w:sz w:val="24"/>
          <w:szCs w:val="24"/>
        </w:rPr>
        <w:t xml:space="preserve">Утвердить </w:t>
      </w:r>
      <w:bookmarkStart w:id="0" w:name="_Hlk191374951"/>
      <w:r>
        <w:rPr>
          <w:sz w:val="24"/>
          <w:szCs w:val="24"/>
        </w:rPr>
        <w:t>А</w:t>
      </w:r>
      <w:r w:rsidRPr="006C69E7">
        <w:rPr>
          <w:sz w:val="24"/>
          <w:szCs w:val="24"/>
        </w:rPr>
        <w:t>дминистративный регламент</w:t>
      </w:r>
      <w:r>
        <w:rPr>
          <w:sz w:val="24"/>
          <w:szCs w:val="24"/>
        </w:rPr>
        <w:t xml:space="preserve"> </w:t>
      </w:r>
      <w:bookmarkStart w:id="1" w:name="_Hlk190861458"/>
      <w:r w:rsidRPr="006C69E7">
        <w:rPr>
          <w:sz w:val="24"/>
          <w:szCs w:val="24"/>
        </w:rPr>
        <w:t>предоставлени</w:t>
      </w:r>
      <w:r>
        <w:rPr>
          <w:sz w:val="24"/>
          <w:szCs w:val="24"/>
        </w:rPr>
        <w:t>я</w:t>
      </w:r>
      <w:r w:rsidRPr="006C69E7">
        <w:rPr>
          <w:sz w:val="24"/>
          <w:szCs w:val="24"/>
        </w:rPr>
        <w:t xml:space="preserve"> муниципальной</w:t>
      </w:r>
      <w:r>
        <w:rPr>
          <w:sz w:val="24"/>
          <w:szCs w:val="24"/>
        </w:rPr>
        <w:t xml:space="preserve"> </w:t>
      </w:r>
      <w:r w:rsidRPr="00D26FD4">
        <w:rPr>
          <w:sz w:val="24"/>
          <w:szCs w:val="24"/>
        </w:rPr>
        <w:t>услуги «</w:t>
      </w:r>
      <w:r>
        <w:rPr>
          <w:sz w:val="24"/>
          <w:szCs w:val="24"/>
        </w:rPr>
        <w:t>Запись на обучение по дополнительным общеобразовательным программам</w:t>
      </w:r>
      <w:r w:rsidRPr="00D26FD4">
        <w:rPr>
          <w:sz w:val="24"/>
          <w:szCs w:val="24"/>
        </w:rPr>
        <w:t>»</w:t>
      </w:r>
      <w:bookmarkEnd w:id="0"/>
      <w:bookmarkEnd w:id="1"/>
      <w:r>
        <w:rPr>
          <w:sz w:val="24"/>
          <w:szCs w:val="24"/>
        </w:rPr>
        <w:t xml:space="preserve"> </w:t>
      </w:r>
      <w:r w:rsidRPr="005B7232">
        <w:rPr>
          <w:sz w:val="24"/>
          <w:szCs w:val="24"/>
        </w:rPr>
        <w:t>согласно приложению к</w:t>
      </w:r>
      <w:r>
        <w:rPr>
          <w:sz w:val="24"/>
          <w:szCs w:val="24"/>
        </w:rPr>
        <w:t xml:space="preserve"> настоящему</w:t>
      </w:r>
      <w:r w:rsidRPr="005B7232">
        <w:rPr>
          <w:sz w:val="24"/>
          <w:szCs w:val="24"/>
        </w:rPr>
        <w:t xml:space="preserve"> постановлению.</w:t>
      </w:r>
    </w:p>
    <w:p w14:paraId="483D2B21" w14:textId="77777777" w:rsidR="00F926AC" w:rsidRPr="00004ACC" w:rsidRDefault="00F926AC" w:rsidP="00F92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   </w:t>
      </w:r>
      <w:r w:rsidRPr="000F10AC">
        <w:rPr>
          <w:sz w:val="24"/>
          <w:szCs w:val="24"/>
        </w:rPr>
        <w:t xml:space="preserve">Признать утратившим силу постановление Администрации Бакчарского района от </w:t>
      </w:r>
      <w:r>
        <w:rPr>
          <w:sz w:val="24"/>
          <w:szCs w:val="24"/>
        </w:rPr>
        <w:t>01</w:t>
      </w:r>
      <w:r w:rsidRPr="000F10AC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F10AC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0F10AC">
        <w:rPr>
          <w:sz w:val="24"/>
          <w:szCs w:val="24"/>
        </w:rPr>
        <w:t xml:space="preserve"> № </w:t>
      </w:r>
      <w:r>
        <w:rPr>
          <w:sz w:val="24"/>
          <w:szCs w:val="24"/>
        </w:rPr>
        <w:t>143</w:t>
      </w:r>
      <w:r w:rsidRPr="000F10AC">
        <w:rPr>
          <w:sz w:val="24"/>
          <w:szCs w:val="24"/>
        </w:rPr>
        <w:t xml:space="preserve"> </w:t>
      </w:r>
      <w:r w:rsidRPr="00004ACC">
        <w:rPr>
          <w:sz w:val="24"/>
          <w:szCs w:val="24"/>
        </w:rPr>
        <w:t>«Об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</w:p>
    <w:p w14:paraId="6DAC5E3D" w14:textId="77777777" w:rsidR="00F926AC" w:rsidRDefault="00F926AC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CC2D9D">
        <w:rPr>
          <w:sz w:val="24"/>
          <w:szCs w:val="24"/>
        </w:rPr>
        <w:t xml:space="preserve">Опубликовать настоящее постановление в соответствии с Уставом муниципального образования «Бакчарский </w:t>
      </w:r>
      <w:r>
        <w:rPr>
          <w:sz w:val="24"/>
          <w:szCs w:val="24"/>
        </w:rPr>
        <w:t xml:space="preserve">муниципальный </w:t>
      </w:r>
      <w:r w:rsidRPr="00CC2D9D">
        <w:rPr>
          <w:sz w:val="24"/>
          <w:szCs w:val="24"/>
        </w:rPr>
        <w:t>район</w:t>
      </w:r>
      <w:r>
        <w:rPr>
          <w:sz w:val="24"/>
          <w:szCs w:val="24"/>
        </w:rPr>
        <w:t xml:space="preserve"> Томской области</w:t>
      </w:r>
      <w:r w:rsidRPr="00CC2D9D">
        <w:rPr>
          <w:sz w:val="24"/>
          <w:szCs w:val="24"/>
        </w:rPr>
        <w:t>».</w:t>
      </w:r>
    </w:p>
    <w:p w14:paraId="08A82E6B" w14:textId="77777777" w:rsidR="00F926AC" w:rsidRDefault="00F926AC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C2D9D">
        <w:rPr>
          <w:sz w:val="24"/>
          <w:szCs w:val="24"/>
        </w:rPr>
        <w:t>остановление вступает в законную силу после официального опубликования.</w:t>
      </w:r>
    </w:p>
    <w:p w14:paraId="370973D9" w14:textId="77777777" w:rsidR="00F926AC" w:rsidRDefault="00F926AC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заместителя Главы района по социальным вопросам.</w:t>
      </w:r>
    </w:p>
    <w:p w14:paraId="00AE0F6C" w14:textId="77777777" w:rsidR="00F926AC" w:rsidRDefault="00F926AC" w:rsidP="00F926AC"/>
    <w:p w14:paraId="30924F91" w14:textId="77777777" w:rsidR="00F926AC" w:rsidRDefault="00F926AC" w:rsidP="00F926AC"/>
    <w:p w14:paraId="78034364" w14:textId="77777777" w:rsidR="00F926AC" w:rsidRDefault="00F926AC" w:rsidP="00F926AC"/>
    <w:p w14:paraId="303D573E" w14:textId="77777777" w:rsidR="00F926AC" w:rsidRDefault="00F926AC" w:rsidP="00F926AC"/>
    <w:p w14:paraId="3C48A3CA" w14:textId="77777777" w:rsidR="00F926AC" w:rsidRDefault="00F926AC" w:rsidP="00F926AC"/>
    <w:p w14:paraId="49C0540C" w14:textId="77777777" w:rsidR="00F926AC" w:rsidRDefault="00F926AC" w:rsidP="00F926AC"/>
    <w:tbl>
      <w:tblPr>
        <w:tblW w:w="9852" w:type="dxa"/>
        <w:jc w:val="right"/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3223"/>
      </w:tblGrid>
      <w:tr w:rsidR="00F926AC" w:rsidRPr="0073567D" w14:paraId="6BECFF55" w14:textId="77777777" w:rsidTr="00A927FC">
        <w:trPr>
          <w:trHeight w:val="202"/>
          <w:jc w:val="right"/>
        </w:trPr>
        <w:tc>
          <w:tcPr>
            <w:tcW w:w="3936" w:type="dxa"/>
          </w:tcPr>
          <w:p w14:paraId="72653E20" w14:textId="77777777" w:rsidR="00F926AC" w:rsidRDefault="00F926AC" w:rsidP="00A927FC">
            <w:pPr>
              <w:jc w:val="center"/>
              <w:rPr>
                <w:sz w:val="28"/>
                <w:szCs w:val="28"/>
              </w:rPr>
            </w:pPr>
          </w:p>
          <w:p w14:paraId="310D55CD" w14:textId="77777777" w:rsidR="00F926AC" w:rsidRPr="0073567D" w:rsidRDefault="00F926AC" w:rsidP="00A927FC">
            <w:pPr>
              <w:jc w:val="center"/>
              <w:rPr>
                <w:sz w:val="28"/>
                <w:szCs w:val="28"/>
              </w:rPr>
            </w:pPr>
            <w:r w:rsidRPr="0073567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A15CD5" w14:textId="77777777" w:rsidR="00F926AC" w:rsidRPr="0073567D" w:rsidRDefault="00F926AC" w:rsidP="00A92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14:paraId="34733C88" w14:textId="77777777" w:rsidR="00F926AC" w:rsidRDefault="00F926AC" w:rsidP="00A927FC">
            <w:pPr>
              <w:jc w:val="center"/>
              <w:rPr>
                <w:sz w:val="28"/>
                <w:szCs w:val="28"/>
              </w:rPr>
            </w:pPr>
          </w:p>
          <w:p w14:paraId="43E60F7D" w14:textId="77777777" w:rsidR="00F926AC" w:rsidRPr="0073567D" w:rsidRDefault="00F926AC" w:rsidP="00A927FC">
            <w:pPr>
              <w:jc w:val="center"/>
              <w:rPr>
                <w:sz w:val="28"/>
                <w:szCs w:val="28"/>
              </w:rPr>
            </w:pPr>
            <w:r w:rsidRPr="0073567D">
              <w:rPr>
                <w:sz w:val="28"/>
                <w:szCs w:val="28"/>
              </w:rPr>
              <w:t xml:space="preserve">С.П. </w:t>
            </w:r>
            <w:proofErr w:type="spellStart"/>
            <w:r w:rsidRPr="0073567D">
              <w:rPr>
                <w:sz w:val="28"/>
                <w:szCs w:val="28"/>
              </w:rPr>
              <w:t>Ревера</w:t>
            </w:r>
            <w:proofErr w:type="spellEnd"/>
          </w:p>
        </w:tc>
      </w:tr>
    </w:tbl>
    <w:p w14:paraId="7E0C404F" w14:textId="77777777" w:rsidR="00F926AC" w:rsidRDefault="00F926AC" w:rsidP="00F926AC">
      <w:pPr>
        <w:suppressAutoHyphens/>
        <w:ind w:firstLine="540"/>
        <w:jc w:val="right"/>
      </w:pPr>
    </w:p>
    <w:p w14:paraId="370C0E36" w14:textId="77777777" w:rsidR="00F926AC" w:rsidRDefault="00F926AC" w:rsidP="00F926AC">
      <w:pPr>
        <w:suppressAutoHyphens/>
        <w:ind w:firstLine="540"/>
        <w:jc w:val="right"/>
      </w:pPr>
    </w:p>
    <w:p w14:paraId="6489FCAA" w14:textId="77777777" w:rsidR="00F926AC" w:rsidRDefault="00F926AC" w:rsidP="00F926AC">
      <w:pPr>
        <w:suppressAutoHyphens/>
        <w:ind w:firstLine="540"/>
        <w:jc w:val="right"/>
      </w:pPr>
    </w:p>
    <w:p w14:paraId="1CAEF7CD" w14:textId="77777777" w:rsidR="00F926AC" w:rsidRDefault="00F926AC" w:rsidP="00F926AC">
      <w:pPr>
        <w:suppressAutoHyphens/>
        <w:ind w:firstLine="540"/>
        <w:jc w:val="right"/>
      </w:pPr>
    </w:p>
    <w:p w14:paraId="05AA1ED9" w14:textId="77777777" w:rsidR="0044540A" w:rsidRDefault="0044540A" w:rsidP="0044540A">
      <w:pPr>
        <w:jc w:val="right"/>
      </w:pPr>
    </w:p>
    <w:p w14:paraId="41418BD7" w14:textId="2C77A964" w:rsidR="00F926AC" w:rsidRPr="0044540A" w:rsidRDefault="00F926AC" w:rsidP="0044540A">
      <w:pPr>
        <w:jc w:val="right"/>
      </w:pPr>
      <w:r w:rsidRPr="0044540A">
        <w:lastRenderedPageBreak/>
        <w:t xml:space="preserve">Приложение </w:t>
      </w:r>
    </w:p>
    <w:p w14:paraId="0A9E876F" w14:textId="77777777" w:rsidR="00F926AC" w:rsidRPr="0044540A" w:rsidRDefault="00F926AC" w:rsidP="0044540A">
      <w:pPr>
        <w:jc w:val="right"/>
      </w:pPr>
      <w:r w:rsidRPr="0044540A">
        <w:t>к Постановлению Администрации Бакчарского района</w:t>
      </w:r>
    </w:p>
    <w:p w14:paraId="7EBE5602" w14:textId="77777777" w:rsidR="00F926AC" w:rsidRPr="0044540A" w:rsidRDefault="00F926AC" w:rsidP="0044540A">
      <w:pPr>
        <w:jc w:val="right"/>
      </w:pPr>
      <w:r w:rsidRPr="0044540A">
        <w:t>от «_</w:t>
      </w:r>
      <w:proofErr w:type="gramStart"/>
      <w:r w:rsidRPr="0044540A">
        <w:t>_»_</w:t>
      </w:r>
      <w:proofErr w:type="gramEnd"/>
      <w:r w:rsidRPr="0044540A">
        <w:t xml:space="preserve">____202_г. № ____ </w:t>
      </w:r>
    </w:p>
    <w:p w14:paraId="66F67CC4" w14:textId="77777777" w:rsidR="00F926AC" w:rsidRPr="0044540A" w:rsidRDefault="00F926AC" w:rsidP="0044540A">
      <w:pPr>
        <w:jc w:val="right"/>
      </w:pPr>
    </w:p>
    <w:p w14:paraId="191D56BA" w14:textId="77777777" w:rsidR="00F926AC" w:rsidRPr="00F17B6F" w:rsidRDefault="00F926AC" w:rsidP="0044540A">
      <w:pPr>
        <w:spacing w:before="100" w:beforeAutospacing="1" w:after="100" w:afterAutospacing="1"/>
        <w:contextualSpacing/>
        <w:rPr>
          <w:rFonts w:eastAsia="Calibri"/>
          <w:kern w:val="2"/>
          <w:sz w:val="24"/>
          <w:szCs w:val="24"/>
          <w14:ligatures w14:val="standardContextual"/>
        </w:rPr>
      </w:pPr>
    </w:p>
    <w:p w14:paraId="1D40E5EA" w14:textId="77777777" w:rsidR="0044540A" w:rsidRDefault="00F926AC" w:rsidP="0044540A">
      <w:pPr>
        <w:spacing w:before="100" w:beforeAutospacing="1" w:after="100" w:afterAutospacing="1"/>
        <w:contextualSpacing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44540A">
        <w:rPr>
          <w:b/>
          <w:bCs/>
          <w:kern w:val="2"/>
          <w:sz w:val="24"/>
          <w:szCs w:val="24"/>
          <w14:ligatures w14:val="standardContextual"/>
        </w:rPr>
        <w:t>Административный регламент предоставления муниципальной услуги</w:t>
      </w:r>
    </w:p>
    <w:p w14:paraId="281B1CAB" w14:textId="18129DEA" w:rsidR="00F926AC" w:rsidRPr="00F17B6F" w:rsidRDefault="00F926AC" w:rsidP="0044540A">
      <w:pPr>
        <w:spacing w:before="100" w:beforeAutospacing="1" w:after="100" w:afterAutospacing="1"/>
        <w:contextualSpacing/>
        <w:jc w:val="center"/>
        <w:rPr>
          <w:kern w:val="2"/>
          <w:sz w:val="24"/>
          <w:szCs w:val="24"/>
          <w14:ligatures w14:val="standardContextual"/>
        </w:rPr>
      </w:pPr>
      <w:r w:rsidRPr="0044540A">
        <w:rPr>
          <w:b/>
          <w:bCs/>
          <w:kern w:val="2"/>
          <w:sz w:val="24"/>
          <w:szCs w:val="24"/>
          <w14:ligatures w14:val="standardContextual"/>
        </w:rPr>
        <w:t>«Запись на обучение по дополнительным общеобразовательным программам»</w:t>
      </w:r>
    </w:p>
    <w:p w14:paraId="3327A4C3" w14:textId="54CDD62E" w:rsidR="00F926AC" w:rsidRDefault="00F926AC">
      <w:pPr>
        <w:pStyle w:val="a6"/>
        <w:numPr>
          <w:ilvl w:val="0"/>
          <w:numId w:val="5"/>
        </w:num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2" w:name="_bookmark0"/>
      <w:bookmarkEnd w:id="2"/>
      <w:r w:rsidRPr="0044540A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Общие положения</w:t>
      </w:r>
    </w:p>
    <w:p w14:paraId="4BC6D461" w14:textId="77777777" w:rsidR="006C031B" w:rsidRPr="0044540A" w:rsidRDefault="006C031B" w:rsidP="006C031B">
      <w:pPr>
        <w:pStyle w:val="a6"/>
        <w:spacing w:before="100" w:beforeAutospacing="1" w:after="100" w:afterAutospacing="1"/>
        <w:ind w:left="1080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019FDAC7" w14:textId="6E4301DE" w:rsidR="00F926AC" w:rsidRDefault="006C031B">
      <w:pPr>
        <w:pStyle w:val="a6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F926AC" w:rsidRPr="006C031B">
        <w:rPr>
          <w:rFonts w:ascii="Times New Roman" w:hAnsi="Times New Roman"/>
          <w:b/>
          <w:bCs/>
          <w:sz w:val="24"/>
          <w:szCs w:val="24"/>
        </w:rPr>
        <w:t>редмет регулирования Административного регламента</w:t>
      </w:r>
    </w:p>
    <w:p w14:paraId="6C98A628" w14:textId="188A1A4E" w:rsidR="00F926AC" w:rsidRDefault="00F926AC">
      <w:pPr>
        <w:pStyle w:val="a6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31B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«Запись на обучение по дополнительным общеобразовательным программам» (далее – Услуга</w:t>
      </w:r>
      <w:r w:rsidR="003471B5">
        <w:rPr>
          <w:rFonts w:ascii="Times New Roman" w:hAnsi="Times New Roman"/>
          <w:sz w:val="24"/>
          <w:szCs w:val="24"/>
        </w:rPr>
        <w:t>, муниципальная услуга</w:t>
      </w:r>
      <w:r w:rsidRPr="006C031B">
        <w:rPr>
          <w:rFonts w:ascii="Times New Roman" w:hAnsi="Times New Roman"/>
          <w:sz w:val="24"/>
          <w:szCs w:val="24"/>
        </w:rPr>
        <w:t>) муниципальными образовательными организациями, осуществляющими образовательную деятельность (деятельность по реализации программ спортивной подготовки) на территории муниципального образования «Бакчарский муниципальный район Томской области» (далее – Организация).</w:t>
      </w:r>
    </w:p>
    <w:p w14:paraId="372B50A2" w14:textId="2941EBD4" w:rsidR="00F926AC" w:rsidRPr="006C031B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Настоящий Административный регламент устанавливает порядок предоставления Услуги и стандарт 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– МФЦ, при наличии заключенного соглашения о взаимодействии между МФЦ и Администрацией Бакчарского района, далее по тексту – при наличии).</w:t>
      </w:r>
    </w:p>
    <w:p w14:paraId="13C11EDC" w14:textId="089709EA" w:rsidR="00F926AC" w:rsidRPr="006C031B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Термины и определения, используемые в настоящем Административном регламенте:</w:t>
      </w:r>
    </w:p>
    <w:p w14:paraId="72C9A6C0" w14:textId="6C117332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ИС – информационная система «Персонифицированное финансирование дополнительного образования», расположенная в информационно-коммуникационной сети «Интернет» по адресу: </w:t>
      </w:r>
      <w:hyperlink r:id="rId6" w:history="1">
        <w:r w:rsidRPr="006C031B">
          <w:rPr>
            <w:rStyle w:val="af"/>
            <w:rFonts w:ascii="Times New Roman" w:hAnsi="Times New Roman"/>
            <w:color w:val="auto"/>
            <w:kern w:val="2"/>
            <w:sz w:val="24"/>
            <w:szCs w:val="24"/>
            <w14:ligatures w14:val="standardContextual"/>
          </w:rPr>
          <w:t>www.tomsk.pfdo.ru</w:t>
        </w:r>
      </w:hyperlink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;</w:t>
      </w:r>
    </w:p>
    <w:p w14:paraId="3D0F02DF" w14:textId="4D0D5055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03EDE6E1" w14:textId="0DA04106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7" w:history="1">
        <w:r w:rsidRPr="006C031B">
          <w:rPr>
            <w:rStyle w:val="af"/>
            <w:rFonts w:ascii="Times New Roman" w:hAnsi="Times New Roman"/>
            <w:color w:val="auto"/>
            <w:kern w:val="2"/>
            <w:sz w:val="24"/>
            <w:szCs w:val="24"/>
            <w14:ligatures w14:val="standardContextual"/>
          </w:rPr>
          <w:t>www.gosuslugi.ru</w:t>
        </w:r>
      </w:hyperlink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14:paraId="58BEEC40" w14:textId="3D62A46E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F7A3B07" w14:textId="1BB9CE62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Личный кабинет–сервис ЕПГУ или ИС, позволяющий Заявителю получать информацию о ходе обработки запросов, поданных посредством соответственно ЕПГУ или ИС;</w:t>
      </w:r>
    </w:p>
    <w:p w14:paraId="7F3744F8" w14:textId="5E6DCCFC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Система ПДО – предусмотренная совместным Распоряжением Департамента общего образования Томской области, Департамента по физической культуре и спорту Томской области, Департамента по культуре и туризму Томской области, Департамента профессионального образования Томской области от 28.06.2018 № 622-р, 101/01-10, 214, 62-р «Об утверждении Концепции персонифицированного дополнительного образования детей в Томской области» система дополнительного образования детей, включающая механизмы персонифицированного финансирования дополнительного образования и </w:t>
      </w: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персонифицированного учета услуг дополнительного образования и обеспечивающая получение Заявителями дополнительного образования посредством предоставления сертификатов дополнительного образования.</w:t>
      </w:r>
    </w:p>
    <w:p w14:paraId="065DDE9A" w14:textId="69A5155D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Сертификат дополнительного образования – электронная реестровая запись о включении обучающегося (обладателя сертификата) в систему ПДО, удостоверяющая возможность обладателя сертификата получать в объеме и на условиях, определенных Положением о персонифицированном дополнительном образовании детей Администрации Бакчарского района № 879 от 26.12.2022 (далее – Положение о ПДО) образовательные услуги.</w:t>
      </w:r>
    </w:p>
    <w:p w14:paraId="5A315AD6" w14:textId="42F98CDC" w:rsidR="00F926AC" w:rsidRPr="006C031B" w:rsidRDefault="00F926AC">
      <w:pPr>
        <w:pStyle w:val="a6"/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3" w:name="_bookmark2"/>
      <w:bookmarkEnd w:id="3"/>
      <w:r w:rsidRPr="006C031B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Круг Заявителей</w:t>
      </w:r>
    </w:p>
    <w:p w14:paraId="3276B9FB" w14:textId="2F535C1C" w:rsidR="00F926AC" w:rsidRPr="006C031B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>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Услуги (далее – Заявители).</w:t>
      </w:r>
    </w:p>
    <w:p w14:paraId="0FC99DCA" w14:textId="062214E2" w:rsidR="00F926AC" w:rsidRPr="006C031B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Категории Заявителей: </w:t>
      </w:r>
    </w:p>
    <w:p w14:paraId="44B70C6C" w14:textId="60AA9B06" w:rsidR="00F926AC" w:rsidRPr="006C031B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C031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родители (законные представители) несовершеннолетних лиц – кандидатов на получение Услуги; </w:t>
      </w:r>
    </w:p>
    <w:p w14:paraId="3D64745C" w14:textId="034BCB2D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4" w:name="_bookmark3"/>
      <w:bookmarkEnd w:id="4"/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лица, достигшие возраста 14 лет (кандидаты на получение Услуги);</w:t>
      </w:r>
    </w:p>
    <w:p w14:paraId="51D0C131" w14:textId="292693C4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лица, достигшие возраста 18 лет (кандидаты на получение Услуги в отношении программ спортивной подготовки).</w:t>
      </w:r>
    </w:p>
    <w:p w14:paraId="5090517D" w14:textId="2E58C28B" w:rsidR="00F926AC" w:rsidRPr="00B91AC5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5" w:name="_bookmark4"/>
      <w:bookmarkEnd w:id="5"/>
      <w:r w:rsidRPr="00B91AC5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Требования к порядку информирования о предоставлении Услуги</w:t>
      </w:r>
    </w:p>
    <w:p w14:paraId="4B92F656" w14:textId="4C2D806B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Прием Заявителей по вопросу предоставления Услуги осуществляется в соответствии с организационно-распорядительным документом Организации.</w:t>
      </w:r>
    </w:p>
    <w:p w14:paraId="6001177C" w14:textId="10A5DAB7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24EECC83" w14:textId="13F6E5EA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полное наименование, местонахождения, режим и график работы Организации (ее структурных подразделений);</w:t>
      </w:r>
    </w:p>
    <w:p w14:paraId="7828769B" w14:textId="2665238F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справочные телефоны Организации (ее структурных подразделений);</w:t>
      </w:r>
    </w:p>
    <w:p w14:paraId="435B2147" w14:textId="5B7D496F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14:paraId="1A187C22" w14:textId="4C297C1C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ссылка на страницу Услуги на ЕПГУ.</w:t>
      </w:r>
    </w:p>
    <w:p w14:paraId="385EE7F0" w14:textId="38BBE9F8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Обязательному размещению на официальном сайте Организации подлежит перечень нормативных правовых актов, регулирующих предоставление Услуги с указанием их реквизитов и источников официального опубликования.</w:t>
      </w:r>
    </w:p>
    <w:p w14:paraId="69D34139" w14:textId="77777777" w:rsid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Размещение и актуализацию справочной информации на официальном сайте Организации обеспечивает Организация.</w:t>
      </w:r>
      <w:r w:rsidR="00B91AC5"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65F274D1" w14:textId="3762F163" w:rsidR="00F926AC" w:rsidRPr="00B91AC5" w:rsidRDefault="00F926AC" w:rsidP="00B91AC5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14:paraId="21786E56" w14:textId="3981406C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Информирование Заявителей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 осуществляется:</w:t>
      </w:r>
    </w:p>
    <w:p w14:paraId="242DAF1D" w14:textId="28BE1C90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путем размещения информации на официальном сайте Организации, а также на ЕПГУ;</w:t>
      </w:r>
    </w:p>
    <w:p w14:paraId="07A3A529" w14:textId="33A3C916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14:paraId="2C03BD29" w14:textId="6CECFD6B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путем публикации информационных материалов в средствах массовой информации;</w:t>
      </w:r>
    </w:p>
    <w:p w14:paraId="267C8844" w14:textId="74363C00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12845F4A" w14:textId="21173C02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посредством телефонной и факсимильной связи;</w:t>
      </w:r>
    </w:p>
    <w:p w14:paraId="7B485167" w14:textId="1DA14917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посредством ответов на письменные и устные обращения Заявителей.</w:t>
      </w:r>
    </w:p>
    <w:p w14:paraId="2067CD1D" w14:textId="33C5283A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На официальном сайте Организации в целях информирования Заявителей по вопросам предоставления Услуги размещается следующая информация (на ЕПГУ размещаются ссылки на такую информацию):</w:t>
      </w:r>
    </w:p>
    <w:p w14:paraId="49348C34" w14:textId="5A60FC63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FF38958" w14:textId="2D4EE859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перечень лиц, имеющих право на получение Услуги;</w:t>
      </w:r>
    </w:p>
    <w:p w14:paraId="3CE8E8BC" w14:textId="67AEC055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срок предоставления Услуги;</w:t>
      </w:r>
    </w:p>
    <w:p w14:paraId="4E354033" w14:textId="6DBE9213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14:paraId="6BECBE70" w14:textId="56DB7CEA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452CDB0" w14:textId="5B9ED9C2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формы запросов (заявлений, уведомлений, сообщений), используемые при предоставлении Услуги.</w:t>
      </w:r>
    </w:p>
    <w:p w14:paraId="27A9D4A5" w14:textId="568C5F3A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Информация по вопросам предоставления Услуги и услуг, которые являются необходимыми и обязательными для предоставления Услуги, сведения о ходе предоставления указанных услуг предоставляются бесплатно.</w:t>
      </w:r>
    </w:p>
    <w:p w14:paraId="394F9396" w14:textId="1A6360AD" w:rsidR="00F926AC" w:rsidRPr="00B91AC5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На официальном сайте Организации дополнительно размещаются:</w:t>
      </w:r>
    </w:p>
    <w:p w14:paraId="3CDDAC92" w14:textId="53440EA2" w:rsidR="00F926AC" w:rsidRPr="00B91AC5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>полное наименование и почтовый</w:t>
      </w:r>
      <w:r w:rsidRPr="00B91AC5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адрес Организации (ее структурных подразделений);</w:t>
      </w:r>
    </w:p>
    <w:p w14:paraId="1F323708" w14:textId="7B84DD52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14:paraId="6475E726" w14:textId="38F0D3A2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1A319451" w14:textId="16900FCA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перечень лиц имеющих право на получение Услуги;</w:t>
      </w:r>
    </w:p>
    <w:p w14:paraId="7B13B666" w14:textId="3B240485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формы запросов (заявлений, уведомлений, сообщений), используемые при предоставлении Услуги, образцы и инструкции по заполнению;</w:t>
      </w:r>
    </w:p>
    <w:p w14:paraId="3E495221" w14:textId="75633B3A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порядок и способы предварительной записи по вопросам предоставления Услуги, на получение Услуги;</w:t>
      </w:r>
    </w:p>
    <w:p w14:paraId="1DE08532" w14:textId="45268808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текст Административного регламента с приложениями;</w:t>
      </w:r>
    </w:p>
    <w:p w14:paraId="49629466" w14:textId="71FE31A6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краткое описание порядка предоставления Услуги;</w:t>
      </w:r>
    </w:p>
    <w:p w14:paraId="65E3E099" w14:textId="6A93E9C5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722C3BB9" w14:textId="435212FF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25FC28DC" w14:textId="1AA44DFF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Услуги, требования к письменному обращению.</w:t>
      </w:r>
    </w:p>
    <w:p w14:paraId="55B8551D" w14:textId="1B9D80FD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Информирование по телефону о порядке предоставления Услуги осуществляется в соответствии с режимом и графиком работы Организации (ее структурных подразделений).</w:t>
      </w:r>
    </w:p>
    <w:p w14:paraId="1BA62788" w14:textId="23EFBA6A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504758C2" w14:textId="0A2B567C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C24E7D6" w14:textId="036D4E6D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При ответах на телефонные звонки и устные обращения по вопросам о порядке предоставления Услуги работником Организации (ее структурного подразделения) обратившемуся сообщается следующая информация:</w:t>
      </w:r>
    </w:p>
    <w:p w14:paraId="0EDEE306" w14:textId="2B42DB6D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 перечне лиц, имеющих право на получение Услуги;</w:t>
      </w:r>
    </w:p>
    <w:p w14:paraId="17B80E56" w14:textId="7BBB736D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 перечне документов, необходимых для получения Услуги;</w:t>
      </w:r>
    </w:p>
    <w:p w14:paraId="0B0AB2B7" w14:textId="3898A9E8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 сроках предоставления Услуги;</w:t>
      </w:r>
    </w:p>
    <w:p w14:paraId="3476D62C" w14:textId="3F1ECA6E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об основаниях для отказа в приеме документов, необходимых для предоставления Услуги;</w:t>
      </w:r>
    </w:p>
    <w:p w14:paraId="4E031898" w14:textId="2480B51B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об основаниях для приостановления предоставления Услуги, отказа в предоставлении Услуги;</w:t>
      </w:r>
    </w:p>
    <w:p w14:paraId="67D36B6A" w14:textId="640C4AC2" w:rsidR="00F926AC" w:rsidRPr="00852E4D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 месте размещения на ЕПГУ, официальном сайте Организации информации по вопросам предоставления Услуги.</w:t>
      </w:r>
    </w:p>
    <w:p w14:paraId="34CCA670" w14:textId="636D1DE6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Информирование о порядке предоставления Услуги осуществляется также по единому номеру телефона поддержки ЕГПУ 8-800-100-70-10.</w:t>
      </w:r>
    </w:p>
    <w:p w14:paraId="2A19E3DE" w14:textId="19BE7A88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6" w:name="_bookmark5"/>
      <w:bookmarkEnd w:id="6"/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Организация разрабатывает информационные материалы по порядку предоставления Услуги – памятки, инструкции, брошюры, макеты и размещает их на официальном сайте Организации.</w:t>
      </w:r>
    </w:p>
    <w:p w14:paraId="3E477292" w14:textId="65454145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Организация обеспечивает своевременную актуализацию информационных материалов, указанных в пункте </w:t>
      </w:r>
      <w:hyperlink w:anchor="_bookmark5" w:history="1">
        <w:r w:rsidRPr="00852E4D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3.12</w:t>
        </w:r>
      </w:hyperlink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настоящего Административного регламента, на официальном сайте Организации.</w:t>
      </w:r>
    </w:p>
    <w:p w14:paraId="56032A59" w14:textId="77227E99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предоставлением персональных данных.</w:t>
      </w:r>
    </w:p>
    <w:p w14:paraId="527C73F8" w14:textId="410B3839" w:rsidR="00F926AC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Консультирование по вопросам предоставления Услуги работниками Организации (ее структурных подразделений) осуществляется бесплатно.</w:t>
      </w:r>
    </w:p>
    <w:p w14:paraId="4DEBCA8A" w14:textId="77777777" w:rsidR="00852E4D" w:rsidRPr="00852E4D" w:rsidRDefault="00852E4D" w:rsidP="00852E4D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B429ACC" w14:textId="18843FFE" w:rsidR="00F926AC" w:rsidRDefault="00F926AC">
      <w:pPr>
        <w:pStyle w:val="a6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7" w:name="_bookmark6"/>
      <w:bookmarkEnd w:id="7"/>
      <w:r w:rsidRPr="00852E4D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Стандарт предоставления Услуги</w:t>
      </w:r>
    </w:p>
    <w:p w14:paraId="1853924E" w14:textId="77777777" w:rsidR="00852E4D" w:rsidRPr="00852E4D" w:rsidRDefault="00852E4D" w:rsidP="00852E4D">
      <w:pPr>
        <w:pStyle w:val="a6"/>
        <w:spacing w:before="100" w:beforeAutospacing="1" w:after="100" w:afterAutospacing="1"/>
        <w:ind w:left="1080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2471697A" w14:textId="62A25184" w:rsidR="00F926AC" w:rsidRPr="00852E4D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8" w:name="_bookmark7"/>
      <w:bookmarkEnd w:id="8"/>
      <w:r w:rsidRPr="00852E4D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Наименование Услуги</w:t>
      </w:r>
    </w:p>
    <w:p w14:paraId="2DE83D7F" w14:textId="2ACB4FC7" w:rsidR="00F926AC" w:rsidRPr="00852E4D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52E4D">
        <w:rPr>
          <w:rFonts w:ascii="Times New Roman" w:hAnsi="Times New Roman"/>
          <w:kern w:val="2"/>
          <w:sz w:val="24"/>
          <w:szCs w:val="24"/>
          <w14:ligatures w14:val="standardContextual"/>
        </w:rPr>
        <w:t>Услуга «Запись на обучение по дополнительным общеобразовательным программам».</w:t>
      </w:r>
    </w:p>
    <w:p w14:paraId="418BF240" w14:textId="01FA0FD7" w:rsidR="00F926AC" w:rsidRPr="000568B6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9" w:name="_bookmark8"/>
      <w:bookmarkEnd w:id="9"/>
      <w:r w:rsidRPr="000568B6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Наименование органа, предоставляющего Услугу</w:t>
      </w:r>
    </w:p>
    <w:p w14:paraId="30D9552C" w14:textId="50BE2D79" w:rsidR="00F926AC" w:rsidRP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Органами, ответственными за предоставление Услуги в муниципальном образовании «Бакчарский муниципальный район Томской области» являются муниципальные образовательные организации, реализующие дополнительные общеобразовательные программы, а также программы спортивной подготовки (Организация).</w:t>
      </w:r>
    </w:p>
    <w:p w14:paraId="1CA53D3F" w14:textId="1621DFE9" w:rsidR="00F926AC" w:rsidRP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Организация обеспечивает предоставление Услуги в электронной форме посредством личных кабинетов ЕПГУ, МФЦ (при наличии), ИС, а также путём подачи запроса в Организацию лично, по выбору Заявителя.</w:t>
      </w:r>
    </w:p>
    <w:p w14:paraId="0A2B5F93" w14:textId="1CD2703A" w:rsidR="00F926AC" w:rsidRP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Непосредственное предоставление Услуги осуществляет Организация.</w:t>
      </w:r>
    </w:p>
    <w:p w14:paraId="3CFE3B08" w14:textId="3A5359F4" w:rsidR="00F926AC" w:rsidRP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В целях предоставления Услуги Организация может взаимодействовать с соответствующими органами местного самоуправления и органами исполнительной власти региона, осуществляющими управление в сфере образования, культуры, физической культуры и спорта.</w:t>
      </w:r>
    </w:p>
    <w:p w14:paraId="002B7754" w14:textId="572629E7" w:rsidR="00F926AC" w:rsidRP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14:paraId="1E8D87B1" w14:textId="299B42ED" w:rsidR="00F926AC" w:rsidRPr="000568B6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10" w:name="_bookmark9"/>
      <w:bookmarkEnd w:id="10"/>
      <w:r w:rsidRPr="000568B6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Результат предоставления Услуги</w:t>
      </w:r>
    </w:p>
    <w:p w14:paraId="369B514B" w14:textId="282A69F8" w:rsidR="00F926AC" w:rsidRP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Результатом предоставления Услуги является:</w:t>
      </w:r>
    </w:p>
    <w:p w14:paraId="7D147307" w14:textId="6F8D05B9" w:rsidR="00F926AC" w:rsidRPr="000568B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решение о предоставлении Услуги в виде электронной записи в Личном кабинете Заявителя в ИС или на ЕПГУ;</w:t>
      </w:r>
    </w:p>
    <w:p w14:paraId="6B38D154" w14:textId="480208FD" w:rsidR="00F926AC" w:rsidRPr="000568B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решение об отказе в предоставлении Услуги, при наличии оснований для отказа в предоставлении государственной услуги, указанных в подразделе </w:t>
      </w:r>
      <w:hyperlink w:anchor="page14" w:history="1">
        <w:r w:rsidRPr="000568B6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1</w:t>
        </w:r>
        <w:r w:rsidR="000568B6" w:rsidRPr="000568B6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1</w:t>
        </w:r>
        <w:r w:rsidRPr="000568B6">
          <w:rPr>
            <w:rStyle w:val="af"/>
            <w:rFonts w:ascii="Times New Roman" w:hAnsi="Times New Roman"/>
            <w:color w:val="auto"/>
            <w:kern w:val="2"/>
            <w:sz w:val="24"/>
            <w:szCs w:val="24"/>
            <w14:ligatures w14:val="standardContextual"/>
          </w:rPr>
          <w:t xml:space="preserve"> </w:t>
        </w:r>
      </w:hyperlink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настоящего Административного регламента, которое оформляется в соответствии с Приложением</w:t>
      </w:r>
      <w:r w:rsidR="000568B6"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№ </w:t>
      </w: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3 к настоящему Административному регламенту.</w:t>
      </w:r>
    </w:p>
    <w:p w14:paraId="6CCFED67" w14:textId="77777777" w:rsidR="000568B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 личном кабинете Заявителя в ИС или на ЕПГУ при обращении за предоставлением Услуги посредством ЕПГУ.</w:t>
      </w:r>
      <w:bookmarkStart w:id="11" w:name="page10"/>
      <w:bookmarkEnd w:id="11"/>
    </w:p>
    <w:p w14:paraId="00E73E5E" w14:textId="4ED56D53" w:rsidR="00F926AC" w:rsidRPr="000568B6" w:rsidRDefault="00F926AC" w:rsidP="000568B6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</w:t>
      </w: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адрес электронной почты при обращении за предоставлением Услуги в Организацию или МФЦ (при наличии).</w:t>
      </w:r>
    </w:p>
    <w:p w14:paraId="1FC34B03" w14:textId="021DFEB0" w:rsidR="00F926AC" w:rsidRPr="000568B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Решение о предоставлении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Услуги, с данными, указанными в Запросе, которая осуществляется:</w:t>
      </w:r>
    </w:p>
    <w:p w14:paraId="7B2784F5" w14:textId="44267255" w:rsidR="00F926AC" w:rsidRPr="000568B6" w:rsidRDefault="00F926AC">
      <w:pPr>
        <w:pStyle w:val="a6"/>
        <w:numPr>
          <w:ilvl w:val="3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при необходимости проведения вступительных (приемных) испытаний – в течение </w:t>
      </w:r>
      <w:r w:rsid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4</w:t>
      </w: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</w:t>
      </w:r>
      <w:r w:rsid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Четырех</w:t>
      </w:r>
      <w:r w:rsidRPr="000568B6">
        <w:rPr>
          <w:rFonts w:ascii="Times New Roman" w:hAnsi="Times New Roman"/>
          <w:kern w:val="2"/>
          <w:sz w:val="24"/>
          <w:szCs w:val="24"/>
          <w14:ligatures w14:val="standardContextual"/>
        </w:rPr>
        <w:t>) рабочих дней с момента прохождения вступительных (приемных) испытаний;</w:t>
      </w:r>
    </w:p>
    <w:p w14:paraId="38A917EA" w14:textId="0B0F85DB" w:rsidR="00F926AC" w:rsidRPr="005A7C56" w:rsidRDefault="00F926AC">
      <w:pPr>
        <w:pStyle w:val="a6"/>
        <w:numPr>
          <w:ilvl w:val="3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Организацией.</w:t>
      </w:r>
    </w:p>
    <w:p w14:paraId="12DBD558" w14:textId="25E795DD" w:rsidR="00F926AC" w:rsidRPr="005A7C5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Сведения о предоставлении Услуги в течение 1 (Одного) рабочего дня подлежат обязательному размещению в ИС, а также на ЕПГУ, в случае если заявление о предоставлении услуги подано посредством ЕПГУ.</w:t>
      </w:r>
    </w:p>
    <w:p w14:paraId="169456F4" w14:textId="5A784580" w:rsidR="00F926AC" w:rsidRPr="005A7C56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12" w:name="_bookmark10"/>
      <w:bookmarkStart w:id="13" w:name="_bookmark13"/>
      <w:bookmarkEnd w:id="12"/>
      <w:bookmarkEnd w:id="13"/>
      <w:r w:rsidRPr="005A7C56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Срок и порядок регистрации Запроса Заявителя о предоставлении Услуги, в том числе в электронной форме</w:t>
      </w:r>
    </w:p>
    <w:p w14:paraId="53D89B24" w14:textId="68BEE036" w:rsidR="00F926AC" w:rsidRPr="005A7C5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Запрос о предоставлении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</w:p>
    <w:p w14:paraId="37C49F60" w14:textId="4B0CCE0B" w:rsidR="00F926AC" w:rsidRPr="005A7C5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 </w:t>
      </w:r>
    </w:p>
    <w:p w14:paraId="0D2303EA" w14:textId="0CDA5092" w:rsidR="00F926AC" w:rsidRPr="005A7C56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14" w:name="_bookmark14"/>
      <w:bookmarkEnd w:id="14"/>
      <w:r w:rsidRPr="005A7C56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Срок предоставления Услуги</w:t>
      </w:r>
    </w:p>
    <w:p w14:paraId="1359D9EA" w14:textId="4C685E40" w:rsidR="00F926AC" w:rsidRPr="005A7C5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Срок предоставления Услуги:</w:t>
      </w:r>
    </w:p>
    <w:p w14:paraId="7909986E" w14:textId="0AD12CB7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Услуги в Организации;</w:t>
      </w:r>
    </w:p>
    <w:p w14:paraId="0029BD89" w14:textId="0EFB59AB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при отсутствии необходимости проведения вступительных (приемных) испытаний составляет не более 10 (десяти) рабочих дней со дня регистрации Запроса о предоставлении Услуги в Организации.</w:t>
      </w:r>
    </w:p>
    <w:p w14:paraId="5C58D0C3" w14:textId="00929BDF" w:rsidR="00F926AC" w:rsidRPr="005A7C5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Периоды обращения за предоставлением Услуги:</w:t>
      </w:r>
    </w:p>
    <w:p w14:paraId="564DB82F" w14:textId="7BB5A423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Услуга предоставляется Организациями в период с 1 января по 31 декабря текущего года.</w:t>
      </w:r>
    </w:p>
    <w:p w14:paraId="7E9FC826" w14:textId="792423A7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14:paraId="52CE5B48" w14:textId="5EF7829F" w:rsidR="00F926AC" w:rsidRPr="005A7C56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15" w:name="_bookmark15"/>
      <w:bookmarkStart w:id="16" w:name="_bookmark16"/>
      <w:bookmarkEnd w:id="15"/>
      <w:bookmarkEnd w:id="16"/>
      <w:r w:rsidRPr="005A7C56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Исчерпывающий перечень документов, необходимых для предоставления Услуги, подлежащих представлению Заявителем</w:t>
      </w:r>
    </w:p>
    <w:p w14:paraId="5190AE33" w14:textId="666223EB" w:rsidR="00F926AC" w:rsidRPr="005A7C56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17" w:name="_bookmark17"/>
      <w:bookmarkEnd w:id="17"/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Перечень документов, необходимых для предоставления Услуги, подлежащих представлению Заявителем, независимо от способа обращения за предоставлением Услуги:</w:t>
      </w:r>
    </w:p>
    <w:p w14:paraId="3677BA96" w14:textId="63EC6DC2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запрос о предоставлении Услуги по форме, приведенной в Приложении № 1 к настоящему Административному регламенту (далее – Запрос);</w:t>
      </w:r>
    </w:p>
    <w:p w14:paraId="2A3DE116" w14:textId="0DED317A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документ, удостоверяющий личность кандидата на обучение;</w:t>
      </w:r>
    </w:p>
    <w:p w14:paraId="22F0E59B" w14:textId="269DFB5A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документ, удостоверяющий личность Заявителя в случае обращения за предоставлением Услуги в соответствии с пунктом </w:t>
      </w:r>
      <w:hyperlink w:anchor="_bookmark3" w:history="1">
        <w:r w:rsidRPr="005A7C56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2.2.</w:t>
        </w:r>
      </w:hyperlink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1 настоящего Административного регламента законного представителя несовершеннолетнего лица;</w:t>
      </w:r>
    </w:p>
    <w:p w14:paraId="0EA53245" w14:textId="6D952E02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14:paraId="72863510" w14:textId="6AA86EE7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документы об отсутствии медицинских противопоказаний для занятий отдельными видами искусства, физической культурой и спортом (если это необходимо в соответствии с локальными актами Организации);</w:t>
      </w:r>
    </w:p>
    <w:p w14:paraId="21AEA944" w14:textId="7277399E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обучение;</w:t>
      </w:r>
    </w:p>
    <w:p w14:paraId="44A05252" w14:textId="1B0E10D5" w:rsidR="00F926AC" w:rsidRPr="005A7C5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</w:t>
      </w:r>
      <w:r w:rsid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У</w:t>
      </w:r>
      <w:r w:rsidRPr="005A7C56">
        <w:rPr>
          <w:rFonts w:ascii="Times New Roman" w:hAnsi="Times New Roman"/>
          <w:kern w:val="2"/>
          <w:sz w:val="24"/>
          <w:szCs w:val="24"/>
          <w14:ligatures w14:val="standardContextual"/>
        </w:rPr>
        <w:t>слуги в соответствии с пунктом 2.2.1 настоящего Административного регламента законного представителя несовершеннолетнего лица.</w:t>
      </w:r>
    </w:p>
    <w:p w14:paraId="5582EB9B" w14:textId="097ED707" w:rsidR="00F926AC" w:rsidRPr="009710B1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18" w:name="_bookmark18"/>
      <w:bookmarkEnd w:id="18"/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Описание требований к документам и формам представления в зависимости от способа обращения приведено в Приложении № </w:t>
      </w:r>
      <w:r w:rsidR="009710B1"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5</w:t>
      </w: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 настоящему Административному регламенту.</w:t>
      </w:r>
    </w:p>
    <w:p w14:paraId="1A956EA8" w14:textId="1F187204" w:rsidR="00F926AC" w:rsidRPr="009710B1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случае, если для предоставления Услуги необходима обработка персональных данных кандидата на обучение, Заявителя, либо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только  с согласия указанных лиц, при обращении за получением Услуги Заявитель дополнительно представляет согласие указанного лица (лиц) или его законного представителя на обработку персональных данных в форме, предусмотренной законодательством о защите персональных данных.</w:t>
      </w:r>
    </w:p>
    <w:p w14:paraId="71C2D23C" w14:textId="08B955ED" w:rsidR="00F926AC" w:rsidRPr="009710B1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Организации запрещено требовать у Заявителя:</w:t>
      </w:r>
    </w:p>
    <w:p w14:paraId="5A083245" w14:textId="2C2CCE25" w:rsidR="00F926AC" w:rsidRPr="009710B1" w:rsidRDefault="009710B1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п</w:t>
      </w:r>
      <w:r w:rsidR="00F926AC"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нормативными правовыми актами, настоящим Административным регламентом для предоставления Услуги;</w:t>
      </w:r>
    </w:p>
    <w:p w14:paraId="077D5F41" w14:textId="5EE06250" w:rsidR="00F926AC" w:rsidRPr="009710B1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представления документов и информации,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муниципальными нормативными правовыми актами, настоящим Административным регламентом за исключением документов, включенных в определенный </w:t>
      </w:r>
      <w:hyperlink r:id="rId8">
        <w:r w:rsidRPr="009710B1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частью 6</w:t>
        </w:r>
      </w:hyperlink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</w:t>
      </w: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документов. (Заявитель вправе представить указанные документы и информацию в Организацию по собственной инициативе);</w:t>
      </w:r>
    </w:p>
    <w:p w14:paraId="4D9F1010" w14:textId="7241A1F7" w:rsidR="009710B1" w:rsidRPr="009710B1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</w:t>
      </w:r>
      <w:bookmarkStart w:id="19" w:name="_bookmark19"/>
      <w:bookmarkEnd w:id="19"/>
      <w:r w:rsidR="009710B1"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14:paraId="45AF4461" w14:textId="77777777" w:rsidR="009710B1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 w:rsidR="009710B1"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66E385EE" w14:textId="77777777" w:rsidR="009710B1" w:rsidRDefault="00F926AC" w:rsidP="009710B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kern w:val="2"/>
          <w:sz w:val="24"/>
          <w:szCs w:val="24"/>
          <w14:ligatures w14:val="standardContextual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  <w:r w:rsid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3EC9508A" w14:textId="77777777" w:rsidR="009710B1" w:rsidRDefault="00F926AC" w:rsidP="009710B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  <w:r w:rsidR="009710B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42BD6E9E" w14:textId="77777777" w:rsidR="009710B1" w:rsidRDefault="00F926AC" w:rsidP="009710B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Услуги.</w:t>
      </w:r>
    </w:p>
    <w:p w14:paraId="27A39625" w14:textId="77777777" w:rsidR="009710B1" w:rsidRDefault="009710B1" w:rsidP="009710B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9.5. </w:t>
      </w:r>
      <w:r w:rsidR="00F926AC"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Документы из перечня, установленного пунктами 9.1–9.2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</w:t>
      </w:r>
      <w:bookmarkStart w:id="20" w:name="_bookmark20"/>
      <w:bookmarkEnd w:id="20"/>
      <w:r w:rsidR="00F926AC"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603BF2CD" w14:textId="77B5350F" w:rsidR="009710B1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9710B1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r w:rsidR="009710B1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bookmarkStart w:id="21" w:name="_bookmark21"/>
      <w:bookmarkEnd w:id="21"/>
    </w:p>
    <w:p w14:paraId="5025929E" w14:textId="50A7F95C" w:rsidR="00DB1309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Документы, необходимые для предоставления Услуги, которые находятся в распоряжении иных органов власти или организаций, отсутствуют.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bookmarkStart w:id="22" w:name="_bookmark22"/>
      <w:bookmarkStart w:id="23" w:name="_bookmark23"/>
      <w:bookmarkEnd w:id="22"/>
      <w:bookmarkEnd w:id="23"/>
    </w:p>
    <w:p w14:paraId="105A8868" w14:textId="18DC5D5E" w:rsidR="00DB1309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DB1309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Исчерпывающий перечень оснований для отказа в приеме документов, необходимых для предоставления Услуги</w:t>
      </w:r>
      <w:r w:rsidR="00DB1309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6BF3D57A" w14:textId="48ADE3A3" w:rsidR="00DB1309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Основания для отказа в приеме документов, необходимых для предоставления Услуги, являются: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64074F75" w14:textId="24AC6FAF" w:rsidR="00DB1309" w:rsidRP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B1309">
        <w:rPr>
          <w:rFonts w:ascii="Times New Roman" w:hAnsi="Times New Roman"/>
          <w:kern w:val="2"/>
          <w:sz w:val="24"/>
          <w:szCs w:val="24"/>
          <w14:ligatures w14:val="standardContextual"/>
        </w:rPr>
        <w:t>запрос направлен адресату не по принадлежности;</w:t>
      </w:r>
    </w:p>
    <w:p w14:paraId="3FFD7AF9" w14:textId="79BC4ECB" w:rsid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заявителем представлен неполный комплект документов, необходимых для предоставления Услуги;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33114159" w14:textId="30DD6E2C" w:rsidR="00DB1309" w:rsidRP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B1309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документы, необходимые для предоставления Услуги, утратили силу;</w:t>
      </w:r>
    </w:p>
    <w:p w14:paraId="6D2E745D" w14:textId="5883F226" w:rsid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50A316B1" w14:textId="3B4E0A86" w:rsid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DCFAD5B" w14:textId="01DFCD7E" w:rsid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0053B738" w14:textId="0EB9B927" w:rsidR="00DB1309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подача Запроса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Заявителя;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5F49F58B" w14:textId="31D19726" w:rsidR="00F926AC" w:rsidRPr="00F17B6F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17B6F">
        <w:rPr>
          <w:rFonts w:ascii="Times New Roman" w:hAnsi="Times New Roman"/>
          <w:kern w:val="2"/>
          <w:sz w:val="24"/>
          <w:szCs w:val="24"/>
          <w14:ligatures w14:val="standardContextual"/>
        </w:rPr>
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  <w:r w:rsidR="00DB1309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335DC211" w14:textId="35A5D6AC" w:rsidR="00F926AC" w:rsidRPr="00B0046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При обращении через ЕПГУ или ИС решение об отказе в приеме документов, необходимых для предоставления Услуги, оформляется по форме, приведенной в Приложении № 3 к настоящему Административному регламенту, в виде электронного документа направляется в личный кабинет Заявителя на ЕПГУ не позднее первого рабочего дня, следующего за днем подачи Запроса.</w:t>
      </w:r>
    </w:p>
    <w:p w14:paraId="2EEAE795" w14:textId="56EA449C" w:rsidR="00F926AC" w:rsidRPr="00B0046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Выдача решения об отказе в приеме документов, необходимых для предоставления Услуги, в случае обращения Заявителя в Организацию или МФЦ (при наличии) в иных формах, предусмотренных законодательством Российской Федерации, устанавливается организационно-распорядительным актом Организации. </w:t>
      </w:r>
    </w:p>
    <w:p w14:paraId="04C31E11" w14:textId="066E5A71" w:rsidR="00F926AC" w:rsidRPr="00B0046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Отказ в приеме документов, необходимых для предоставления Услуги, не препятствует повторному обращению Заявителя в Организацию или в МФЦ (при наличии) за предоставлением Услуги.</w:t>
      </w:r>
    </w:p>
    <w:p w14:paraId="4C652AF9" w14:textId="39CB23B3" w:rsidR="00F926AC" w:rsidRPr="00B0046E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24" w:name="_bookmark24"/>
      <w:bookmarkEnd w:id="24"/>
      <w:r w:rsidRPr="00B0046E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Исчерпывающий перечень оснований для приостановления или отказа в предоставлении Услуги</w:t>
      </w:r>
    </w:p>
    <w:p w14:paraId="602E6028" w14:textId="773B339C" w:rsidR="00F926AC" w:rsidRPr="00B0046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Основания для приостановления предоставления Услуги отсутствуют.</w:t>
      </w:r>
    </w:p>
    <w:p w14:paraId="6E2BC63B" w14:textId="487045E5" w:rsidR="00F926AC" w:rsidRPr="00B0046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25" w:name="_bookmark25"/>
      <w:bookmarkEnd w:id="25"/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Основаниями для отказа в предоставлении Услуги являются:</w:t>
      </w:r>
    </w:p>
    <w:p w14:paraId="2060AE43" w14:textId="788B96D8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наличие противоречивых сведений в Запросе и приложенных к нему документах;</w:t>
      </w:r>
    </w:p>
    <w:p w14:paraId="3809F850" w14:textId="6EF18BA8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несоответствие категории Заявителя кругу лиц, указанных подразделе 2 настоящего Административного регламента;</w:t>
      </w:r>
    </w:p>
    <w:p w14:paraId="7187E2D6" w14:textId="0C6C7A95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несоответствие документов, указанных в подразделе 9 настоящего Административного регламента, по форме или содержанию требованиям законодательства Российской Федерации;</w:t>
      </w:r>
    </w:p>
    <w:p w14:paraId="05161A6A" w14:textId="2D06C00C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запрос подан лицом, не имеющим полномочий представлять интересы Заявителя;</w:t>
      </w:r>
    </w:p>
    <w:p w14:paraId="3C0012EC" w14:textId="004153BB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отзыв Запроса по инициативе Заявителя;</w:t>
      </w:r>
    </w:p>
    <w:p w14:paraId="69E2CD56" w14:textId="0EE8B795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14:paraId="3CEC41C5" w14:textId="62C26DE3" w:rsidR="00F926AC" w:rsidRPr="00B0046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0046E">
        <w:rPr>
          <w:rFonts w:ascii="Times New Roman" w:hAnsi="Times New Roman"/>
          <w:kern w:val="2"/>
          <w:sz w:val="24"/>
          <w:szCs w:val="24"/>
          <w14:ligatures w14:val="standardContextual"/>
        </w:rPr>
        <w:t>отсутствие свободных мест в Организации;</w:t>
      </w:r>
    </w:p>
    <w:p w14:paraId="4EA40120" w14:textId="713CD474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неявка на прохождение вступительных (приемных) испытаний в Организацию;</w:t>
      </w:r>
    </w:p>
    <w:p w14:paraId="04CC0B4F" w14:textId="54C5C14F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личного посещения Организации;</w:t>
      </w:r>
    </w:p>
    <w:p w14:paraId="22DA91A5" w14:textId="48665E07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несоответствие оригиналов документов сведениям, указанным в электронной форме Запроса на ЕПГУ;</w:t>
      </w:r>
    </w:p>
    <w:p w14:paraId="36122668" w14:textId="5E49BD97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отрицательные результаты вступительных (приемных) испытаний;</w:t>
      </w:r>
    </w:p>
    <w:p w14:paraId="715837D9" w14:textId="761F47A2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60637864" w14:textId="64126F2D" w:rsidR="00F926AC" w:rsidRPr="00C1781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Заявитель в праве отказаться от получения Услуги на основании заявления, написанного в свободной форме, направив по адресу электронной почты или обратившись в Организацию, или МФЦ (при наличии), а также посредством ЕПГУ в Личном кабинете. На основании поступившего заявления об отказе от предоставления Услуги работником Организации, сотрудником МФЦ (при наличии)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ИС. Отказ от предоставления Услуги не препятствует повторному обращению Заявителя в Организацию или МФЦ (при наличии) за предоставлением Услуги.</w:t>
      </w:r>
    </w:p>
    <w:p w14:paraId="630E7835" w14:textId="11187743" w:rsidR="00F926AC" w:rsidRPr="00C1781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 xml:space="preserve">Заявитель вправе повторно обратиться в Организацию с Запросом после устранения оснований, указанных в пункте </w:t>
      </w:r>
      <w:hyperlink w:anchor="_bookmark25" w:history="1">
        <w:r w:rsidRPr="00C1781E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12.2</w:t>
        </w:r>
      </w:hyperlink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настоящего Административного регламента.</w:t>
      </w:r>
    </w:p>
    <w:p w14:paraId="3D2667F7" w14:textId="791EDF4E" w:rsidR="00F926AC" w:rsidRPr="00C1781E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26" w:name="_bookmark26"/>
      <w:bookmarkEnd w:id="26"/>
      <w:r w:rsidRPr="00C1781E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14:paraId="056F38FD" w14:textId="51C84093" w:rsidR="00F926AC" w:rsidRPr="00C1781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Услуга предоставляется без взимания платы.</w:t>
      </w:r>
    </w:p>
    <w:p w14:paraId="16E9F59D" w14:textId="5A812514" w:rsidR="00F926AC" w:rsidRPr="00C1781E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27" w:name="_bookmark27"/>
      <w:bookmarkEnd w:id="27"/>
      <w:r w:rsidRPr="00C1781E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14:paraId="28804840" w14:textId="3214DD29" w:rsidR="00F926AC" w:rsidRPr="00C1781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Услуги, которые являются необходимыми и обязательными для предоставления Услуги, отсутствуют.</w:t>
      </w:r>
    </w:p>
    <w:p w14:paraId="5C608C46" w14:textId="2523040E" w:rsidR="00F926AC" w:rsidRPr="00C1781E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28" w:name="_bookmark28"/>
      <w:bookmarkEnd w:id="28"/>
      <w:r w:rsidRPr="00C1781E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Способы предоставления Заявителем документов, необходимых для получения Услуги</w:t>
      </w:r>
    </w:p>
    <w:p w14:paraId="7EF24F23" w14:textId="4E7352AC" w:rsidR="00F926AC" w:rsidRPr="00C1781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Организация обеспечивает предоставление Услуги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0D2FFA1" w14:textId="7B65CF65" w:rsidR="00F926AC" w:rsidRPr="00C1781E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Обращение Заявителя посредством ЕПГУ:</w:t>
      </w:r>
    </w:p>
    <w:p w14:paraId="29A59E87" w14:textId="3085273D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Для получения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14:paraId="51BF6F1E" w14:textId="358E17E9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Заполненный Запрос отправляется Заявителем в Организацию.</w:t>
      </w:r>
    </w:p>
    <w:p w14:paraId="3816B614" w14:textId="65E70876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Отправленные документы поступают в Организацию путём размещения в ИС, интегрированной с ЕПГУ.</w:t>
      </w:r>
    </w:p>
    <w:p w14:paraId="5A53F17C" w14:textId="48DF5AFE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и в ИС.</w:t>
      </w:r>
    </w:p>
    <w:p w14:paraId="6164022E" w14:textId="672EF6B9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 необходимости проведения приемных (вступительных) испытаний и при отсутствии иных оснований для отказа в предоставлении Услуги Заявителю в течение 10 (</w:t>
      </w:r>
      <w:r w:rsidR="00C1781E"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с даты регистрации Запроса в Организации направляется соответствующе уведомление в порядке, установленном локальными актами Организации.</w:t>
      </w:r>
    </w:p>
    <w:p w14:paraId="54B47A46" w14:textId="7D1F1379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  Организации не позднее, чем за 3 (три) рабочих дня до даты проведения вступительных (приемных) испытаний.</w:t>
      </w:r>
    </w:p>
    <w:p w14:paraId="2AC3A7EC" w14:textId="0A9AD313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 случае, если Заявитель ранее не предоставлял оригиналы документов, необходимых для оказания Услуги, оригиналы документов предоставляются им в Организацию до начала обучения, но не позднее 30-дневного срока с даты обращения за Услугой. </w:t>
      </w:r>
    </w:p>
    <w:p w14:paraId="2F0DD011" w14:textId="612BB7CE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 случае отсутствия оснований для отказа в предоставлении Услуги, указанных в подразделе </w:t>
      </w:r>
      <w:hyperlink w:anchor="_bookmark24" w:history="1">
        <w:r w:rsidRPr="00C1781E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1</w:t>
        </w:r>
      </w:hyperlink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2 настоящего Административного регламента, и в течение 10 (</w:t>
      </w:r>
      <w:r w:rsidR="00C1781E"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после проведения вступительных (приемных) испытаний в Личный кабинет на ЕПГУ направляется уведомление предоставления Услуги.</w:t>
      </w:r>
    </w:p>
    <w:p w14:paraId="3FF3F305" w14:textId="5197D65C" w:rsidR="00F926AC" w:rsidRPr="00C1781E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 отсутствия необходимости проведения приемных (вступительных) испытаний в Организации Заявителю в течение 10 (</w:t>
      </w:r>
      <w:r w:rsidR="00C1781E"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C1781E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с даты регистрации Запроса в Организации в Личный кабинет на ЕПГУ направляется уведомление о предоставлении Услуги.</w:t>
      </w:r>
    </w:p>
    <w:p w14:paraId="0CBECE4D" w14:textId="37991976" w:rsidR="00F926AC" w:rsidRPr="00530311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</w:pPr>
      <w:r w:rsidRPr="00530311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Обращение Заявителя посредством ИС.</w:t>
      </w:r>
    </w:p>
    <w:p w14:paraId="0EFD1E64" w14:textId="57A443D4" w:rsidR="00F926AC" w:rsidRPr="00530311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30311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Для получения Услуги Заявитель авторизуется в ИС, затем заполняет Запрос в электронном виде с использованием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14:paraId="1F83A192" w14:textId="61CAFBC4" w:rsidR="00F926AC" w:rsidRPr="00530311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30311">
        <w:rPr>
          <w:rFonts w:ascii="Times New Roman" w:hAnsi="Times New Roman"/>
          <w:kern w:val="2"/>
          <w:sz w:val="24"/>
          <w:szCs w:val="24"/>
          <w14:ligatures w14:val="standardContextual"/>
        </w:rPr>
        <w:t>Заполненный Запрос отправляется Заявителем в Организацию.</w:t>
      </w:r>
    </w:p>
    <w:p w14:paraId="17DA1D35" w14:textId="76DB7D08" w:rsidR="00F926AC" w:rsidRPr="00530311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30311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Заявитель уведомляется о получении Организацией Запроса и документов в день его подачи посредством изменения статуса Запроса в ИС.</w:t>
      </w:r>
    </w:p>
    <w:p w14:paraId="259F3274" w14:textId="63367704" w:rsidR="00F926AC" w:rsidRPr="00BA44C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44C6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 необходимости проведения приемных (вступительных) испытаний в Организации Заявителю в течение 10 (</w:t>
      </w:r>
      <w:r w:rsidR="00BA44C6" w:rsidRPr="00BA44C6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BA44C6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с даты регистрации Запроса в ИС Заявителю направляется уведомление о дате, месте и времени проведения вступительных (приемных) испытаний.</w:t>
      </w:r>
    </w:p>
    <w:p w14:paraId="675F4875" w14:textId="7D6CE1B4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  Организации не позднее, чем за 3 (Три) рабочих дня до даты проведения вступительных (приемных) испытаний.</w:t>
      </w:r>
    </w:p>
    <w:p w14:paraId="4D6B92CF" w14:textId="70D8F7E5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 отсутствия оснований для отказа в предоставлении Услуги, и в течение 10 (</w:t>
      </w:r>
      <w:r w:rsidR="00BA44C6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после проведения вступительных (приемных) испытаний Заявителю посредством ИС направляется результат предоставления Услуги.</w:t>
      </w:r>
    </w:p>
    <w:p w14:paraId="32EBF507" w14:textId="6063B349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 отсутствия необходимости проведения приемных (вступительных) испытаний в Организации Заявителю в течение 10 (</w:t>
      </w:r>
      <w:r w:rsidR="00BA44C6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с даты регистрации Запроса в Организации ИС направляется результат предоставления Услуги.</w:t>
      </w:r>
    </w:p>
    <w:p w14:paraId="2123E19D" w14:textId="261CA364" w:rsidR="00F926AC" w:rsidRPr="00525F6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Обращение Заявителя в Организацию.</w:t>
      </w:r>
    </w:p>
    <w:p w14:paraId="7893163A" w14:textId="53BF4DFD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Для получения Услуги Заявитель обращается в Организацию, где предоставляет пакет документов, предусмотренных пунктом 9.1 настоящего Административного регламента.</w:t>
      </w:r>
    </w:p>
    <w:p w14:paraId="3DC8B93D" w14:textId="73F42003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14:paraId="587730E6" w14:textId="28400664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 случае наличия оснований, предусмотренных подразделом </w:t>
      </w:r>
      <w:hyperlink w:anchor="_bookmark23" w:history="1">
        <w:r w:rsidRPr="00525F60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1</w:t>
        </w:r>
      </w:hyperlink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1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6F9BDC4A" w14:textId="1C181075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Услуги.</w:t>
      </w:r>
    </w:p>
    <w:p w14:paraId="495F02EF" w14:textId="7DAAB4AB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5D0074FF" w14:textId="4962C6AA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 случае отсутствия оснований для отказа в предоставлении Услуги, указанных в подразделе </w:t>
      </w:r>
      <w:hyperlink w:anchor="_bookmark24" w:history="1">
        <w:r w:rsidRPr="00525F60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1</w:t>
        </w:r>
      </w:hyperlink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2 настоящего Административного регламента, в течение 10 (</w:t>
      </w:r>
      <w:r w:rsidR="00525F60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после проведения вступительных (приемных) испытаний Заявителю направляется уведомление о результате предоставления Услуги.</w:t>
      </w:r>
    </w:p>
    <w:p w14:paraId="7595433C" w14:textId="7FE4CEF1" w:rsidR="00F926AC" w:rsidRPr="00525F6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В случае отсутствия необходимости проведения приемных (вступительных) испытаний в Организации Заявителю в течение 10 (</w:t>
      </w:r>
      <w:r w:rsidR="00525F60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Д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есяти) рабочих дней с даты регистрации Запроса в Организации Заявителю направляется уведомление о результате предоставления Услуги.</w:t>
      </w:r>
    </w:p>
    <w:p w14:paraId="7A414483" w14:textId="5E4FB479" w:rsidR="00F926AC" w:rsidRPr="00525F60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29" w:name="_bookmark29"/>
      <w:bookmarkEnd w:id="29"/>
      <w:r w:rsidRPr="00525F6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Способы получения Заявителем результатов предоставления Услуги</w:t>
      </w:r>
    </w:p>
    <w:p w14:paraId="34EE4F33" w14:textId="73BB0A14" w:rsidR="00F926AC" w:rsidRPr="00525F6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Заявитель</w:t>
      </w:r>
      <w:r w:rsidR="00525F60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уведомляется</w:t>
      </w:r>
      <w:r w:rsidR="00525F60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о</w:t>
      </w:r>
      <w:r w:rsidR="00525F60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ходе</w:t>
      </w:r>
      <w:r w:rsidR="00525F60"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525F60">
        <w:rPr>
          <w:rFonts w:ascii="Times New Roman" w:hAnsi="Times New Roman"/>
          <w:kern w:val="2"/>
          <w:sz w:val="24"/>
          <w:szCs w:val="24"/>
          <w14:ligatures w14:val="standardContextual"/>
        </w:rPr>
        <w:t>рассмотрения и готовности результата предоставления Услуги следующими способами:</w:t>
      </w:r>
    </w:p>
    <w:p w14:paraId="0FB76614" w14:textId="77777777" w:rsidR="00AE349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Личного кабинета на ЕПГУ или в ИС;</w:t>
      </w:r>
    </w:p>
    <w:p w14:paraId="6D4BAE0D" w14:textId="1C9EB5F6" w:rsidR="00AE3490" w:rsidRPr="00AE349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посредством:</w:t>
      </w:r>
    </w:p>
    <w:p w14:paraId="2AE53678" w14:textId="77777777" w:rsidR="00AE3490" w:rsidRPr="00AE3490" w:rsidRDefault="00525F60" w:rsidP="00AE349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</w:t>
      </w:r>
      <w:r w:rsidR="00F926AC"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а) сервиса ЕПГУ «Узнать статус Заявления»;</w:t>
      </w:r>
    </w:p>
    <w:p w14:paraId="69F38547" w14:textId="77777777" w:rsidR="00AE3490" w:rsidRDefault="00525F60" w:rsidP="00AE349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</w:t>
      </w:r>
      <w:r w:rsidR="00F926AC"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б) по бесплатному единому номеру телефона поддержки ЕПГУ 8-800-100-70-10;</w:t>
      </w:r>
    </w:p>
    <w:p w14:paraId="7CAB576B" w14:textId="2E23152C" w:rsidR="00AE3490" w:rsidRPr="00AE3490" w:rsidRDefault="00AE3490" w:rsidP="00AE349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</w:t>
      </w:r>
      <w:r w:rsidR="00525F60"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="00F926AC"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в) в службе технической поддержки ИС 8(3822) 90-86-06;</w:t>
      </w:r>
    </w:p>
    <w:p w14:paraId="74874424" w14:textId="77777777" w:rsidR="00AE3490" w:rsidRPr="00AE3490" w:rsidRDefault="00525F60" w:rsidP="00AE349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</w:t>
      </w:r>
      <w:r w:rsidR="00F926AC"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г) в организации;</w:t>
      </w:r>
    </w:p>
    <w:p w14:paraId="6C372B90" w14:textId="77777777" w:rsidR="00AE3490" w:rsidRDefault="00525F60" w:rsidP="00AE349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</w:t>
      </w:r>
      <w:r w:rsidR="00F926AC"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д) в МФЦ (при наличии).</w:t>
      </w:r>
    </w:p>
    <w:p w14:paraId="2AA6872D" w14:textId="62B2A158" w:rsidR="00F926AC" w:rsidRPr="00AE349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Способы получения результата Услуги:</w:t>
      </w:r>
    </w:p>
    <w:p w14:paraId="6BA7886B" w14:textId="77777777" w:rsidR="00AE3490" w:rsidRPr="00AE349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В Личном кабинете на ЕПГУ и ИС.</w:t>
      </w:r>
    </w:p>
    <w:p w14:paraId="00A62031" w14:textId="62DA4C21" w:rsidR="00F926AC" w:rsidRPr="00AE3490" w:rsidRDefault="00F926AC" w:rsidP="00AE3490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Результат предоставления Услуги независимо от принятого решения отображается в Личном кабинете Заявителя на ЕПГУ или ИС.</w:t>
      </w:r>
    </w:p>
    <w:p w14:paraId="002DACB4" w14:textId="28BDC2CD" w:rsidR="00F926AC" w:rsidRPr="00AE349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В Организации в виде выписки из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Организацией.</w:t>
      </w:r>
    </w:p>
    <w:p w14:paraId="73473202" w14:textId="23B9A00A" w:rsidR="00F926AC" w:rsidRPr="00AE3490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В МФЦ (при наличии) на бумажном носителе (если результат предоставления услуги был заявлен в личном кабинете на ЕПГУ). В любом МФЦ (при наличии)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(при наличии) распечатывается из Модуля МФЦ ЕИС ОУ результат предоставления услуги на бумажном носителе, заверяется подписью уполномоченного работника МФЦ (при наличии) и печатью МФЦ (при наличии).</w:t>
      </w:r>
    </w:p>
    <w:p w14:paraId="0D565A0C" w14:textId="2808B378" w:rsidR="00F926AC" w:rsidRPr="00AE349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Выдача (направление) результата предоставления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организационно–распорядительным актом Организации.</w:t>
      </w:r>
    </w:p>
    <w:p w14:paraId="44C927F2" w14:textId="1A6D8440" w:rsidR="00F926AC" w:rsidRPr="00AE3490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30" w:name="_bookmark30"/>
      <w:bookmarkEnd w:id="30"/>
      <w:r w:rsidRPr="00AE349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Максимальный срок ожидания в очереди при подаче запроса о предоставлении Услуги и при получении результата предоставления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МФЦ (при наличии).</w:t>
      </w:r>
    </w:p>
    <w:p w14:paraId="740E417B" w14:textId="5D3C091B" w:rsidR="00F926AC" w:rsidRPr="00AE349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Максимальный срок ожидания в очереди при подаче заявления о предоставлении Услуги составляет не более 15 минут.</w:t>
      </w:r>
    </w:p>
    <w:p w14:paraId="61F31254" w14:textId="0AD02589" w:rsidR="00F926AC" w:rsidRPr="00AE349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Максимальный срок ожидания в очереди при получении результата предоставления Услуги составляет не более 15 минут. </w:t>
      </w:r>
      <w:bookmarkStart w:id="31" w:name="_bookmark31"/>
      <w:bookmarkEnd w:id="31"/>
    </w:p>
    <w:p w14:paraId="45130A17" w14:textId="0C4C8273" w:rsidR="00F926AC" w:rsidRPr="00AE3490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в том числе к обеспечению доступности указанных объектов для инвалидов, маломобильных групп населения </w:t>
      </w:r>
    </w:p>
    <w:p w14:paraId="0676EB93" w14:textId="3FF163B8" w:rsidR="00F926AC" w:rsidRPr="00AE3490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E3490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помещениях.</w:t>
      </w:r>
    </w:p>
    <w:p w14:paraId="1B382A5D" w14:textId="125293DD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Предоставление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14:paraId="54BE01F5" w14:textId="40E00594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Помещения, в которых осуществляется предоставление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 (при наличии),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185DFB7C" w14:textId="5FAEDCCA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Здания, в которых осуществляется предоставление Услуги, должны быть оснащены следующими специальными приспособлениями и оборудованием:</w:t>
      </w:r>
    </w:p>
    <w:p w14:paraId="6885719A" w14:textId="3317F027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специальными указателями около строящихся и ремонтируемых объектов;</w:t>
      </w:r>
    </w:p>
    <w:p w14:paraId="62640B91" w14:textId="74DA9DBC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телефонами-автоматами или иными средствами связи, доступными для инвалидов;</w:t>
      </w:r>
    </w:p>
    <w:p w14:paraId="331CA5B9" w14:textId="02A1EA26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санитарно-гигиеническими помещениями;</w:t>
      </w:r>
    </w:p>
    <w:p w14:paraId="6D0E8132" w14:textId="3145BAD0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пандусами и поручнями у лестниц при входах в здание;</w:t>
      </w:r>
    </w:p>
    <w:p w14:paraId="607F56F2" w14:textId="13D5BE84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пандусами при входах в здания, пандусами или подъемными пандусами, или подъемными устройствами у лестниц на лифтовых площадках;</w:t>
      </w:r>
    </w:p>
    <w:p w14:paraId="10375E74" w14:textId="14ED2ACA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72F4821" w14:textId="2E3851D2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На каждой стоянке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2BEEF879" w14:textId="3886B5B0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14:paraId="09BF15AC" w14:textId="7B968865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14:paraId="02AF278D" w14:textId="3490B4C2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В помещениях, в которых осуществляется предоставление Услуги, созданы условия для обслуживания инвалидов (включая инвалидов, использующих кресла-коляски и собак-проводников):</w:t>
      </w:r>
    </w:p>
    <w:p w14:paraId="148D0B51" w14:textId="47C4FE8A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беспрепятственный доступ к помещениям Организации, МФЦ (при наличии), где предоставляется Услуга;</w:t>
      </w:r>
    </w:p>
    <w:p w14:paraId="01F7D3A9" w14:textId="203234DE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возможность самостоятельного или с помощью работников Организации, работников МФЦ (при наличии) передвижения по территории, на которой расположены помещения;</w:t>
      </w:r>
    </w:p>
    <w:p w14:paraId="1B7FAB7A" w14:textId="13EDE6C9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Организации, работников МФЦ (при наличии);</w:t>
      </w:r>
    </w:p>
    <w:p w14:paraId="0BE219D4" w14:textId="3DD0CBC0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7C058E76" w14:textId="73E81D66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7C374AC3" w14:textId="0683C286" w:rsidR="00F926AC" w:rsidRPr="00EE0FA8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32" w:name="_bookmark32"/>
      <w:bookmarkEnd w:id="32"/>
      <w:r w:rsidRPr="00EE0FA8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Показатели доступности и качества Услуги</w:t>
      </w:r>
    </w:p>
    <w:p w14:paraId="703C0B74" w14:textId="0381D386" w:rsidR="00F926AC" w:rsidRPr="00EE0FA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Оценка доступности и качества предоставления Услуги должна осуществляться по следующим показателям:</w:t>
      </w:r>
    </w:p>
    <w:p w14:paraId="4A9061A4" w14:textId="5F72F167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1FFEBE33" w14:textId="2E48B6D6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возможность выбора Заявителем форм предоставления Услуги, в том числе в электронной форме посредством ЕПГУ;</w:t>
      </w:r>
    </w:p>
    <w:p w14:paraId="0AD37A68" w14:textId="799E6C7F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14:paraId="6E0B8D05" w14:textId="2075B1DA" w:rsidR="00F926AC" w:rsidRPr="00EE0FA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E0FA8">
        <w:rPr>
          <w:rFonts w:ascii="Times New Roman" w:hAnsi="Times New Roman"/>
          <w:kern w:val="2"/>
          <w:sz w:val="24"/>
          <w:szCs w:val="24"/>
          <w14:ligatures w14:val="standardContextual"/>
        </w:rPr>
        <w:t>соблюдения установленного времени ожидания в очереди при подаче Запроса и при получении результата предоставления Услуги;</w:t>
      </w:r>
    </w:p>
    <w:p w14:paraId="4C2DDD38" w14:textId="0903782A" w:rsidR="00F926AC" w:rsidRPr="006E2D2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E2D28">
        <w:rPr>
          <w:rFonts w:ascii="Times New Roman" w:hAnsi="Times New Roman"/>
          <w:kern w:val="2"/>
          <w:sz w:val="24"/>
          <w:szCs w:val="24"/>
          <w14:ligatures w14:val="standardContextual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168C9679" w14:textId="2EF3FB66" w:rsidR="00F926AC" w:rsidRPr="006E2D2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E2D28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отсутствие обоснованных жалоб со стороны Заявителей по результатам предоставления Услуги;</w:t>
      </w:r>
    </w:p>
    <w:p w14:paraId="2A754D5D" w14:textId="55317033" w:rsidR="00F926AC" w:rsidRPr="006E2D28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E2D28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предоставление возможности получения информации о ходе предоставления Услуги, в том числе с использованием ЕПГУ.</w:t>
      </w:r>
    </w:p>
    <w:p w14:paraId="7125C578" w14:textId="5ABFB3C3" w:rsidR="00F926AC" w:rsidRPr="006E2D2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E2D28">
        <w:rPr>
          <w:rFonts w:ascii="Times New Roman" w:hAnsi="Times New Roman"/>
          <w:kern w:val="2"/>
          <w:sz w:val="24"/>
          <w:szCs w:val="24"/>
          <w14:ligatures w14:val="standardContextual"/>
        </w:rPr>
        <w:t>В целях предоставления Услуги, консультаций и информирования о ходе  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14:paraId="511580E2" w14:textId="06BEB819" w:rsidR="00F926AC" w:rsidRPr="006E2D28" w:rsidRDefault="00F926A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33" w:name="_bookmark33"/>
      <w:bookmarkEnd w:id="33"/>
      <w:r w:rsidRPr="006E2D28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Требования к организации предоставления Услуги в электронной форме</w:t>
      </w:r>
    </w:p>
    <w:p w14:paraId="40FE3458" w14:textId="604CC47E" w:rsidR="00F926AC" w:rsidRPr="006E2D2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E2D28">
        <w:rPr>
          <w:rFonts w:ascii="Times New Roman" w:hAnsi="Times New Roman"/>
          <w:kern w:val="2"/>
          <w:sz w:val="24"/>
          <w:szCs w:val="24"/>
          <w14:ligatures w14:val="standardContextual"/>
        </w:rPr>
        <w:t>В целях предоставления Услуги в электронной форме с   использованием ЕПГУ Заявителем заполняется электронная форма Запроса в карточке Услуги на ЕПГУ с указанием сведений из документов, необходимых для предоставления Услуги и указанных в подразделе 9 настоящего Административного регламента.</w:t>
      </w:r>
    </w:p>
    <w:p w14:paraId="732AF06D" w14:textId="1B1C4A90" w:rsidR="00F926AC" w:rsidRPr="006E2D28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E2D28">
        <w:rPr>
          <w:rFonts w:ascii="Times New Roman" w:hAnsi="Times New Roman"/>
          <w:kern w:val="2"/>
          <w:sz w:val="24"/>
          <w:szCs w:val="24"/>
          <w14:ligatures w14:val="standardContextual"/>
        </w:rPr>
        <w:t>При предоставлении Услуги в электронной форме осуществляются:</w:t>
      </w:r>
    </w:p>
    <w:p w14:paraId="51568B58" w14:textId="7672F71C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Услуге;</w:t>
      </w:r>
    </w:p>
    <w:p w14:paraId="002C91A7" w14:textId="5A50CA11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подача Запроса и иных документов, необходимых для предоставления Услуги, в Организацию с использованием ЕПГУ;</w:t>
      </w:r>
    </w:p>
    <w:p w14:paraId="48DC6F9C" w14:textId="6CC5B18C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поступление Запроса и документов, необходимых для предоставления Услуги, в интегрированную с ЕАИС ДОИС;</w:t>
      </w:r>
    </w:p>
    <w:p w14:paraId="4BB29980" w14:textId="079E05E1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обработка и регистрация Запроса и документов, необходимых для предоставления Услуги, в ИС;</w:t>
      </w:r>
    </w:p>
    <w:p w14:paraId="1DB7A5F5" w14:textId="44DFDC20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получение Заявителем уведомлений о ходе предоставлении Услуг и в Личный кабинет на ЕПГУ;</w:t>
      </w:r>
    </w:p>
    <w:p w14:paraId="29667568" w14:textId="11ED4DC8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</w:t>
      </w:r>
      <w:r w:rsidR="00DF03F6"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е</w:t>
      </w: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hyperlink w:anchor="_bookmark8" w:history="1">
        <w:r w:rsidRPr="00DF03F6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5</w:t>
        </w:r>
      </w:hyperlink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="00DF03F6"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настоящего</w:t>
      </w: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Административного регламента, посредством системы электронного межведомственного информационного взаимодействия;</w:t>
      </w:r>
    </w:p>
    <w:p w14:paraId="5AB2E29B" w14:textId="44C68DD9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возможность оплаты государственной пошлины, иной платы за предоставление Услуги посредством электронных сервисов на ЕПГУ;</w:t>
      </w:r>
    </w:p>
    <w:p w14:paraId="1BAC4D9F" w14:textId="6DF38886" w:rsidR="00F926AC" w:rsidRPr="00DF03F6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F03F6">
        <w:rPr>
          <w:rFonts w:ascii="Times New Roman" w:hAnsi="Times New Roman"/>
          <w:kern w:val="2"/>
          <w:sz w:val="24"/>
          <w:szCs w:val="24"/>
          <w14:ligatures w14:val="standardContextual"/>
        </w:rPr>
        <w:t>получение Заявителем сведений о ходе предоставления Услуги посредством информационного сервиса «Узнать статус Заявления»;</w:t>
      </w:r>
    </w:p>
    <w:p w14:paraId="3C2A8329" w14:textId="026CFA82" w:rsidR="00F926AC" w:rsidRPr="00F5461F" w:rsidRDefault="00F926AC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получение Заявителем результата предоставления Услуги в Личном кабинете на ЕПГУ в виде электронного документа;</w:t>
      </w:r>
    </w:p>
    <w:p w14:paraId="79842896" w14:textId="77777777" w:rsidR="00F5461F" w:rsidRPr="00F5461F" w:rsidRDefault="00F926AC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 муниципального образования «Бакчарский муниципальный район Томской области» утверждаются настоящим Административным регламентом.</w:t>
      </w:r>
    </w:p>
    <w:p w14:paraId="0B249195" w14:textId="77777777" w:rsidR="00F5461F" w:rsidRPr="00F5461F" w:rsidRDefault="00F5461F">
      <w:pPr>
        <w:pStyle w:val="a6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Э</w:t>
      </w:r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лектронные документы представляются в следующих форматах:</w:t>
      </w:r>
    </w:p>
    <w:p w14:paraId="1AF09CF5" w14:textId="2AA57EA8" w:rsidR="00F5461F" w:rsidRPr="00F5461F" w:rsidRDefault="00F5461F" w:rsidP="00F5461F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а. </w:t>
      </w: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xml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– для формализованных документов;</w:t>
      </w:r>
    </w:p>
    <w:p w14:paraId="0DDAC03A" w14:textId="112878CB" w:rsidR="00F5461F" w:rsidRPr="00F5461F" w:rsidRDefault="00F5461F" w:rsidP="00F5461F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б. 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doc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docx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odt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– для документов с текстовым содержанием, не включающим формулы (за исключением документов, указанных в подпункте «</w:t>
      </w:r>
      <w:hyperlink w:anchor="_bookmark34" w:history="1">
        <w:r w:rsidR="00F926AC" w:rsidRPr="00F5461F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в</w:t>
        </w:r>
      </w:hyperlink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» настоящего пункта);</w:t>
      </w:r>
      <w:bookmarkStart w:id="34" w:name="_bookmark34"/>
      <w:bookmarkEnd w:id="34"/>
    </w:p>
    <w:p w14:paraId="41973DAD" w14:textId="19242F9F" w:rsidR="00F5461F" w:rsidRPr="00F5461F" w:rsidRDefault="00F5461F" w:rsidP="00F5461F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в. </w:t>
      </w: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xls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xlsx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ods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– для документов, содержащих расчеты;</w:t>
      </w:r>
    </w:p>
    <w:p w14:paraId="1005643B" w14:textId="7376880A" w:rsidR="00F926AC" w:rsidRPr="00F5461F" w:rsidRDefault="00F5461F" w:rsidP="00F5461F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г.</w:t>
      </w: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pdf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jpg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jpeg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hyperlink w:anchor="_bookmark34" w:history="1">
        <w:r w:rsidR="00F926AC" w:rsidRPr="00F5461F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>в</w:t>
        </w:r>
      </w:hyperlink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» настоящего пункта), а также документов с графическим содержанием.</w:t>
      </w:r>
    </w:p>
    <w:p w14:paraId="66FD1E29" w14:textId="02C0CCC2" w:rsidR="00F5461F" w:rsidRDefault="008164E1" w:rsidP="008164E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20.3.2. </w:t>
      </w:r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dpi</w:t>
      </w:r>
      <w:proofErr w:type="spellEnd"/>
      <w:r w:rsidR="00F926AC"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(масштаб 1:1) с использованием следующих режимов:</w:t>
      </w:r>
    </w:p>
    <w:p w14:paraId="3C4BFF8B" w14:textId="77777777" w:rsidR="00F5461F" w:rsidRPr="00F5461F" w:rsidRDefault="00F926AC" w:rsidP="00F5461F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14:paraId="16EFBD94" w14:textId="77777777" w:rsidR="00F5461F" w:rsidRPr="00F5461F" w:rsidRDefault="00F926AC" w:rsidP="00F5461F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B614772" w14:textId="77777777" w:rsidR="00F5461F" w:rsidRPr="00F5461F" w:rsidRDefault="00F926AC" w:rsidP="00F5461F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093BB4F" w14:textId="77777777" w:rsidR="00F5461F" w:rsidRPr="00F5461F" w:rsidRDefault="00F926AC" w:rsidP="00F5461F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03EB5A8D" w14:textId="77777777" w:rsidR="00F5461F" w:rsidRDefault="00F926AC" w:rsidP="00F5461F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5461F">
        <w:rPr>
          <w:rFonts w:ascii="Times New Roman" w:hAnsi="Times New Roman"/>
          <w:kern w:val="2"/>
          <w:sz w:val="24"/>
          <w:szCs w:val="24"/>
          <w14:ligatures w14:val="standardContextual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2E9097D" w14:textId="77777777" w:rsidR="008164E1" w:rsidRPr="008164E1" w:rsidRDefault="00F926AC">
      <w:pPr>
        <w:pStyle w:val="a6"/>
        <w:numPr>
          <w:ilvl w:val="2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Электронные документы должны обеспечивать:</w:t>
      </w:r>
    </w:p>
    <w:p w14:paraId="252741A8" w14:textId="77777777" w:rsidR="008164E1" w:rsidRPr="008164E1" w:rsidRDefault="00F926AC" w:rsidP="008164E1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а) возможность идентифицировать документ и количество листов в документе;</w:t>
      </w:r>
    </w:p>
    <w:p w14:paraId="049BB99A" w14:textId="77777777" w:rsidR="008164E1" w:rsidRPr="008164E1" w:rsidRDefault="00F926AC" w:rsidP="008164E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4B5BACD" w14:textId="77777777" w:rsidR="008164E1" w:rsidRPr="008164E1" w:rsidRDefault="00F926AC" w:rsidP="008164E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в) содержать оглавление, соответствующее смыслу и содержанию документа;</w:t>
      </w:r>
    </w:p>
    <w:p w14:paraId="4D9CEF48" w14:textId="65067B51" w:rsidR="00F926AC" w:rsidRPr="008164E1" w:rsidRDefault="00F926AC" w:rsidP="008164E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рисунками таблицам.</w:t>
      </w:r>
    </w:p>
    <w:p w14:paraId="18946BC2" w14:textId="5CD915DE" w:rsidR="00F926AC" w:rsidRPr="008164E1" w:rsidRDefault="00F926AC">
      <w:pPr>
        <w:pStyle w:val="a6"/>
        <w:numPr>
          <w:ilvl w:val="2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Документы, подлежащие представлению в форматах </w:t>
      </w:r>
      <w:proofErr w:type="spellStart"/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xls</w:t>
      </w:r>
      <w:proofErr w:type="spellEnd"/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xlsx</w:t>
      </w:r>
      <w:proofErr w:type="spellEnd"/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или </w:t>
      </w:r>
      <w:proofErr w:type="spellStart"/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ods</w:t>
      </w:r>
      <w:proofErr w:type="spellEnd"/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, формируются в виде отдельного электронного документа.</w:t>
      </w:r>
    </w:p>
    <w:p w14:paraId="10F6B9B6" w14:textId="1F8D273F" w:rsidR="00F926AC" w:rsidRDefault="00F926AC">
      <w:pPr>
        <w:pStyle w:val="a6"/>
        <w:numPr>
          <w:ilvl w:val="2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kern w:val="2"/>
          <w:sz w:val="24"/>
          <w:szCs w:val="24"/>
          <w14:ligatures w14:val="standardContextual"/>
        </w:rPr>
        <w:t>Максимально допустимый размер прикрепленного пакета документов не должен превышать 10 ГБ.</w:t>
      </w:r>
    </w:p>
    <w:p w14:paraId="1EAFCFC5" w14:textId="77777777" w:rsidR="008164E1" w:rsidRPr="008164E1" w:rsidRDefault="008164E1" w:rsidP="008164E1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780C82A" w14:textId="3B6A5742" w:rsidR="00F926AC" w:rsidRDefault="00F926AC">
      <w:pPr>
        <w:pStyle w:val="a6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8164E1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14:paraId="4D44F457" w14:textId="77777777" w:rsidR="008164E1" w:rsidRPr="008164E1" w:rsidRDefault="008164E1" w:rsidP="008164E1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5A982F1D" w14:textId="5E6E44A3" w:rsidR="00F926AC" w:rsidRPr="008164E1" w:rsidRDefault="00F926A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bookmarkStart w:id="35" w:name="_bookmark37"/>
      <w:bookmarkEnd w:id="35"/>
      <w:r w:rsidRPr="008164E1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Состав, последовательность и сроки выполнения административных процедур (действий) при предоставлении Услуги</w:t>
      </w:r>
    </w:p>
    <w:p w14:paraId="1B543FFB" w14:textId="394EBE51" w:rsidR="00F926AC" w:rsidRPr="00F9732E" w:rsidRDefault="00F926AC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Перечень административных процедур:</w:t>
      </w:r>
    </w:p>
    <w:p w14:paraId="0A274EDD" w14:textId="2476B7AD" w:rsidR="00F926AC" w:rsidRPr="00F9732E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прием и регистрация Запроса и документов, необходимых для предоставления Услуги;</w:t>
      </w:r>
    </w:p>
    <w:p w14:paraId="21091D20" w14:textId="0A6F6642" w:rsidR="00F926AC" w:rsidRPr="00F9732E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75AF07DF" w14:textId="0460413B" w:rsidR="00F926AC" w:rsidRPr="00F9732E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рассмотрение документов;</w:t>
      </w:r>
    </w:p>
    <w:p w14:paraId="56CDFF81" w14:textId="58D1D287" w:rsidR="00F926AC" w:rsidRPr="00F9732E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проведение приемных (вступительных) испытаний (при необходимости);</w:t>
      </w:r>
    </w:p>
    <w:p w14:paraId="37CFDDB1" w14:textId="39CC2BF9" w:rsidR="00F926AC" w:rsidRPr="00F9732E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3C78A35F" w14:textId="793DD096" w:rsidR="00F926AC" w:rsidRPr="00F9732E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732E">
        <w:rPr>
          <w:rFonts w:ascii="Times New Roman" w:hAnsi="Times New Roman"/>
          <w:kern w:val="2"/>
          <w:sz w:val="24"/>
          <w:szCs w:val="24"/>
          <w14:ligatures w14:val="standardContextual"/>
        </w:rPr>
        <w:t>выдача результата предоставления Услуги Заявителю.</w:t>
      </w:r>
    </w:p>
    <w:p w14:paraId="7B2045B4" w14:textId="4FD75794" w:rsidR="00F926AC" w:rsidRPr="00203750" w:rsidRDefault="00F926AC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</w:t>
      </w:r>
      <w:r w:rsidR="00203750"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№ 6</w:t>
      </w:r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 настоящему Административному регламенту.</w:t>
      </w:r>
    </w:p>
    <w:p w14:paraId="201F1490" w14:textId="537C524A" w:rsidR="00F926AC" w:rsidRPr="00203750" w:rsidRDefault="00F926AC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>Исправление допущенных опечаток и ошибок в документах, выданных в результате предоставления Услуги, осуществляется в следующем порядке:</w:t>
      </w:r>
    </w:p>
    <w:p w14:paraId="636489B0" w14:textId="08672DBF" w:rsidR="00F926AC" w:rsidRPr="00203750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36" w:name="_bookmark38"/>
      <w:bookmarkEnd w:id="36"/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Заявитель при обнаружении опечаток и ошибок в документах, выданных в результате предоставления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230319AE" w14:textId="539F2767" w:rsidR="00F926AC" w:rsidRPr="00203750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Организация обеспечивает устранение опечаток и ошибок в документах, являющихся результатом предоставления Услуги.</w:t>
      </w:r>
    </w:p>
    <w:p w14:paraId="48FCDB89" w14:textId="6B1E1FFD" w:rsidR="00F926AC" w:rsidRPr="00203750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 xml:space="preserve">Срок устранения опечаток и ошибок не должен превышать 5 (Пяти) рабочих дней с момента регистрации заявления, указанного в подпункте </w:t>
      </w:r>
      <w:hyperlink w:anchor="_bookmark38" w:history="1">
        <w:r w:rsidRPr="00203750">
          <w:rPr>
            <w:rStyle w:val="af"/>
            <w:rFonts w:ascii="Times New Roman" w:hAnsi="Times New Roman"/>
            <w:color w:val="auto"/>
            <w:kern w:val="2"/>
            <w:sz w:val="24"/>
            <w:szCs w:val="24"/>
            <w:u w:val="none"/>
            <w14:ligatures w14:val="standardContextual"/>
          </w:rPr>
          <w:t xml:space="preserve">21.3.1 </w:t>
        </w:r>
      </w:hyperlink>
      <w:r w:rsidRPr="00203750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настоящего Административного регламента.</w:t>
      </w:r>
    </w:p>
    <w:p w14:paraId="277F00DF" w14:textId="349613E9" w:rsidR="00F926AC" w:rsidRPr="00F92008" w:rsidRDefault="00F926AC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2008">
        <w:rPr>
          <w:rFonts w:ascii="Times New Roman" w:hAnsi="Times New Roman"/>
          <w:kern w:val="2"/>
          <w:sz w:val="24"/>
          <w:szCs w:val="24"/>
          <w14:ligatures w14:val="standardContextual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E512648" w14:textId="7FAABEEA" w:rsidR="00F926AC" w:rsidRPr="00F92008" w:rsidRDefault="00F926AC">
      <w:pPr>
        <w:pStyle w:val="a6"/>
        <w:numPr>
          <w:ilvl w:val="3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2008">
        <w:rPr>
          <w:rFonts w:ascii="Times New Roman" w:hAnsi="Times New Roman"/>
          <w:kern w:val="2"/>
          <w:sz w:val="24"/>
          <w:szCs w:val="24"/>
          <w14:ligatures w14:val="standardContextual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33E5CAA6" w14:textId="088C22A7" w:rsidR="00F926AC" w:rsidRPr="00F92008" w:rsidRDefault="00F926AC">
      <w:pPr>
        <w:pStyle w:val="a6"/>
        <w:numPr>
          <w:ilvl w:val="3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2008">
        <w:rPr>
          <w:rFonts w:ascii="Times New Roman" w:hAnsi="Times New Roman"/>
          <w:kern w:val="2"/>
          <w:sz w:val="24"/>
          <w:szCs w:val="24"/>
          <w14:ligatures w14:val="standardContextual"/>
        </w:rPr>
        <w:t>исправление технических ошибок осуществляется в течение 5 (Пяти) рабочих</w:t>
      </w:r>
      <w:r w:rsidR="00F92008" w:rsidRPr="00F92008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F92008">
        <w:rPr>
          <w:rFonts w:ascii="Times New Roman" w:hAnsi="Times New Roman"/>
          <w:kern w:val="2"/>
          <w:sz w:val="24"/>
          <w:szCs w:val="24"/>
          <w14:ligatures w14:val="standardContextual"/>
        </w:rPr>
        <w:t>дней.</w:t>
      </w:r>
    </w:p>
    <w:p w14:paraId="119C1122" w14:textId="0CCF329A" w:rsidR="00F926AC" w:rsidRPr="00F92008" w:rsidRDefault="00F926AC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92008">
        <w:rPr>
          <w:rFonts w:ascii="Times New Roman" w:hAnsi="Times New Roman"/>
          <w:kern w:val="2"/>
          <w:sz w:val="24"/>
          <w:szCs w:val="24"/>
          <w14:ligatures w14:val="standardContextual"/>
        </w:rPr>
        <w:t>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Услуги.</w:t>
      </w:r>
      <w:bookmarkStart w:id="37" w:name="_bookmark39"/>
      <w:bookmarkStart w:id="38" w:name="_bookmark52"/>
      <w:bookmarkEnd w:id="37"/>
      <w:bookmarkEnd w:id="38"/>
    </w:p>
    <w:p w14:paraId="2B49FC20" w14:textId="77777777" w:rsidR="00F926AC" w:rsidRPr="00F17B6F" w:rsidRDefault="00F926AC" w:rsidP="00F926AC">
      <w:pPr>
        <w:spacing w:before="100" w:beforeAutospacing="1" w:after="100" w:afterAutospacing="1"/>
        <w:rPr>
          <w:kern w:val="2"/>
          <w:sz w:val="24"/>
          <w:szCs w:val="24"/>
          <w14:ligatures w14:val="standardContextual"/>
        </w:rPr>
      </w:pPr>
    </w:p>
    <w:p w14:paraId="750747F4" w14:textId="77777777" w:rsidR="004D2648" w:rsidRPr="00432A30" w:rsidRDefault="004D2648" w:rsidP="00432A30">
      <w:pPr>
        <w:spacing w:line="360" w:lineRule="auto"/>
        <w:rPr>
          <w:sz w:val="24"/>
          <w:szCs w:val="24"/>
        </w:rPr>
      </w:pPr>
    </w:p>
    <w:p w14:paraId="259CA53E" w14:textId="77777777" w:rsidR="00432A30" w:rsidRDefault="00432A30"/>
    <w:p w14:paraId="5717D9E3" w14:textId="77777777" w:rsidR="00F92008" w:rsidRDefault="00F92008"/>
    <w:p w14:paraId="53C80B98" w14:textId="77777777" w:rsidR="00F92008" w:rsidRDefault="00F92008"/>
    <w:p w14:paraId="6EDF6811" w14:textId="77777777" w:rsidR="00F92008" w:rsidRDefault="00F92008"/>
    <w:p w14:paraId="50AC0229" w14:textId="77777777" w:rsidR="00F92008" w:rsidRDefault="00F92008"/>
    <w:p w14:paraId="1786DC3C" w14:textId="77777777" w:rsidR="00F92008" w:rsidRDefault="00F92008"/>
    <w:p w14:paraId="5B13EF7E" w14:textId="77777777" w:rsidR="00F92008" w:rsidRDefault="00F92008"/>
    <w:p w14:paraId="38025DA3" w14:textId="77777777" w:rsidR="00F92008" w:rsidRDefault="00F92008"/>
    <w:p w14:paraId="1A8E076F" w14:textId="77777777" w:rsidR="00F92008" w:rsidRDefault="00F92008"/>
    <w:p w14:paraId="4016C801" w14:textId="77777777" w:rsidR="00F92008" w:rsidRDefault="00F92008"/>
    <w:p w14:paraId="36367D23" w14:textId="77777777" w:rsidR="00F92008" w:rsidRDefault="00F92008"/>
    <w:p w14:paraId="2AE09E17" w14:textId="77777777" w:rsidR="00F92008" w:rsidRDefault="00F92008"/>
    <w:p w14:paraId="3CB734EC" w14:textId="77777777" w:rsidR="00F92008" w:rsidRDefault="00F92008"/>
    <w:p w14:paraId="5C82AE48" w14:textId="77777777" w:rsidR="00F92008" w:rsidRDefault="00F92008"/>
    <w:p w14:paraId="64E093BD" w14:textId="77777777" w:rsidR="00F92008" w:rsidRDefault="00F92008"/>
    <w:p w14:paraId="43B0E496" w14:textId="77777777" w:rsidR="00F92008" w:rsidRDefault="00F92008"/>
    <w:p w14:paraId="0EB26129" w14:textId="77777777" w:rsidR="00F92008" w:rsidRDefault="00F92008"/>
    <w:p w14:paraId="5683BCA2" w14:textId="77777777" w:rsidR="00F92008" w:rsidRDefault="00F92008"/>
    <w:p w14:paraId="6E90091B" w14:textId="77777777" w:rsidR="00F92008" w:rsidRDefault="00F92008"/>
    <w:p w14:paraId="548EF42A" w14:textId="77777777" w:rsidR="00F92008" w:rsidRDefault="00F92008"/>
    <w:p w14:paraId="437CEEE6" w14:textId="77777777" w:rsidR="00F92008" w:rsidRDefault="00F92008"/>
    <w:p w14:paraId="4DD14BD6" w14:textId="77777777" w:rsidR="00F92008" w:rsidRDefault="00F92008"/>
    <w:p w14:paraId="36B35731" w14:textId="77777777" w:rsidR="00F92008" w:rsidRDefault="00F92008"/>
    <w:p w14:paraId="327E1041" w14:textId="77777777" w:rsidR="00F92008" w:rsidRDefault="00F92008"/>
    <w:p w14:paraId="705D0348" w14:textId="77777777" w:rsidR="00F92008" w:rsidRDefault="00F92008"/>
    <w:p w14:paraId="17D787C3" w14:textId="77777777" w:rsidR="00F92008" w:rsidRDefault="00F92008"/>
    <w:p w14:paraId="4647A1AB" w14:textId="77777777" w:rsidR="00F92008" w:rsidRDefault="00F92008"/>
    <w:p w14:paraId="5FABD0F9" w14:textId="77777777" w:rsidR="00F92008" w:rsidRDefault="00F92008"/>
    <w:p w14:paraId="18E93A68" w14:textId="77777777" w:rsidR="00F92008" w:rsidRDefault="00F92008"/>
    <w:p w14:paraId="303CF572" w14:textId="77777777" w:rsidR="00F92008" w:rsidRDefault="00F92008"/>
    <w:p w14:paraId="10E8EDE7" w14:textId="77777777" w:rsidR="00F92008" w:rsidRDefault="00F92008"/>
    <w:p w14:paraId="12E84DF6" w14:textId="77777777" w:rsidR="00F92008" w:rsidRDefault="00F92008"/>
    <w:p w14:paraId="23D494C1" w14:textId="77777777" w:rsidR="00F92008" w:rsidRDefault="00F92008"/>
    <w:p w14:paraId="29DF7D4D" w14:textId="77777777" w:rsidR="00F92008" w:rsidRDefault="00F92008"/>
    <w:p w14:paraId="302C4AE6" w14:textId="77777777" w:rsidR="00F92008" w:rsidRDefault="00F92008"/>
    <w:p w14:paraId="385F2D8B" w14:textId="77777777" w:rsidR="00F92008" w:rsidRDefault="00F92008"/>
    <w:p w14:paraId="0E3495E7" w14:textId="77777777" w:rsidR="00F92008" w:rsidRDefault="00F92008"/>
    <w:p w14:paraId="270C4DD0" w14:textId="77777777" w:rsidR="00F92008" w:rsidRDefault="00F92008"/>
    <w:p w14:paraId="2EF87987" w14:textId="77777777" w:rsidR="00F92008" w:rsidRDefault="00F92008"/>
    <w:p w14:paraId="77EA7C88" w14:textId="77777777" w:rsidR="00F92008" w:rsidRDefault="00F92008"/>
    <w:p w14:paraId="301030ED" w14:textId="77777777" w:rsidR="00F92008" w:rsidRDefault="00F92008"/>
    <w:p w14:paraId="25D3AE9C" w14:textId="77777777" w:rsidR="00F92008" w:rsidRDefault="00F92008"/>
    <w:p w14:paraId="1FB55B22" w14:textId="1A0EC505" w:rsidR="00F92008" w:rsidRDefault="00F92008" w:rsidP="00F92008">
      <w:pPr>
        <w:jc w:val="right"/>
      </w:pPr>
      <w:r>
        <w:lastRenderedPageBreak/>
        <w:t>Приложение № 1</w:t>
      </w:r>
    </w:p>
    <w:p w14:paraId="49A5D0ED" w14:textId="3523767F" w:rsidR="00F92008" w:rsidRDefault="00F92008" w:rsidP="00F92008">
      <w:pPr>
        <w:jc w:val="right"/>
      </w:pPr>
      <w:r>
        <w:t>к Административному регламенту по</w:t>
      </w:r>
    </w:p>
    <w:p w14:paraId="224809D0" w14:textId="3B1412D8" w:rsidR="00F92008" w:rsidRDefault="00F92008" w:rsidP="00F92008">
      <w:pPr>
        <w:jc w:val="right"/>
      </w:pPr>
      <w:r>
        <w:t>предоставлению муниципальной услуги</w:t>
      </w:r>
    </w:p>
    <w:p w14:paraId="4F83C92B" w14:textId="77777777" w:rsidR="00F92008" w:rsidRDefault="00F92008" w:rsidP="00F92008">
      <w:pPr>
        <w:jc w:val="right"/>
      </w:pPr>
    </w:p>
    <w:p w14:paraId="4E367F6B" w14:textId="77777777" w:rsidR="00F92008" w:rsidRDefault="00F92008" w:rsidP="00F920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Запроса о предоставлении муниципальной услуги</w:t>
      </w:r>
    </w:p>
    <w:p w14:paraId="2711C283" w14:textId="77777777" w:rsidR="00F92008" w:rsidRDefault="00F92008" w:rsidP="00F92008">
      <w:pPr>
        <w:jc w:val="center"/>
        <w:rPr>
          <w:sz w:val="24"/>
          <w:szCs w:val="24"/>
        </w:rPr>
      </w:pPr>
    </w:p>
    <w:p w14:paraId="4AB1442C" w14:textId="77777777" w:rsidR="00F92008" w:rsidRDefault="00F92008" w:rsidP="00F92008">
      <w:pPr>
        <w:jc w:val="center"/>
        <w:rPr>
          <w:sz w:val="24"/>
          <w:szCs w:val="24"/>
        </w:rPr>
      </w:pPr>
    </w:p>
    <w:p w14:paraId="0C1B4E1F" w14:textId="77777777" w:rsidR="00F92008" w:rsidRDefault="00F92008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005CC251" w14:textId="37FCD49A" w:rsidR="00F92008" w:rsidRDefault="00F92008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i/>
          <w:iCs/>
        </w:rPr>
        <w:t xml:space="preserve"> </w:t>
      </w:r>
      <w:r w:rsidR="00CD496F">
        <w:rPr>
          <w:i/>
          <w:iCs/>
        </w:rPr>
        <w:t xml:space="preserve">     </w:t>
      </w:r>
      <w:r>
        <w:rPr>
          <w:i/>
          <w:iCs/>
        </w:rPr>
        <w:t xml:space="preserve"> (</w:t>
      </w:r>
      <w:r w:rsidR="00CD496F">
        <w:rPr>
          <w:i/>
          <w:iCs/>
        </w:rPr>
        <w:t>наименование Организации)</w:t>
      </w:r>
    </w:p>
    <w:p w14:paraId="7620D7CF" w14:textId="6185CBD1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67A35E09" w14:textId="5C0A2C99" w:rsidR="00CD496F" w:rsidRDefault="00CD496F" w:rsidP="00F92008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(ФИО Заявителя (представителя Заявителя)</w:t>
      </w:r>
    </w:p>
    <w:p w14:paraId="568D6BA1" w14:textId="77777777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5AEA002E" w14:textId="09C7D340" w:rsidR="00CD496F" w:rsidRDefault="00CD496F" w:rsidP="00F92008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(почтовый адрес) </w:t>
      </w:r>
    </w:p>
    <w:p w14:paraId="50B4536C" w14:textId="77777777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4131325F" w14:textId="77777777" w:rsidR="00CD496F" w:rsidRDefault="00CD496F" w:rsidP="00F92008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(контактный телефон)</w:t>
      </w:r>
    </w:p>
    <w:p w14:paraId="3E699420" w14:textId="77777777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62C6BFCB" w14:textId="47CB524F" w:rsidR="00CD496F" w:rsidRDefault="00CD496F" w:rsidP="00F92008">
      <w:pPr>
        <w:jc w:val="both"/>
        <w:rPr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                                                (адрес электронной почты)</w:t>
      </w:r>
      <w:r>
        <w:rPr>
          <w:sz w:val="24"/>
          <w:szCs w:val="24"/>
        </w:rPr>
        <w:t xml:space="preserve"> </w:t>
      </w:r>
    </w:p>
    <w:p w14:paraId="4852302E" w14:textId="2C8374CF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092EC598" w14:textId="2BEFD00E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607091C8" w14:textId="1DF3335A" w:rsidR="00CD496F" w:rsidRDefault="00CD496F" w:rsidP="00F92008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(документ, удостоверяющий личность)</w:t>
      </w:r>
    </w:p>
    <w:p w14:paraId="7855F65B" w14:textId="1D301A7D" w:rsidR="00CD496F" w:rsidRDefault="00CD496F" w:rsidP="00F920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 </w:t>
      </w:r>
    </w:p>
    <w:p w14:paraId="73F5755C" w14:textId="0E23B53B" w:rsidR="00CD496F" w:rsidRDefault="00CD496F" w:rsidP="00F92008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(документ, подтверждающий полномочия    </w:t>
      </w:r>
    </w:p>
    <w:p w14:paraId="5162567D" w14:textId="09907F9A" w:rsidR="00CD496F" w:rsidRDefault="00CD496F" w:rsidP="00F92008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представителя Заявителя)</w:t>
      </w:r>
    </w:p>
    <w:p w14:paraId="30B6F585" w14:textId="77777777" w:rsidR="00CD496F" w:rsidRDefault="00CD496F" w:rsidP="00CD496F">
      <w:pPr>
        <w:jc w:val="center"/>
        <w:rPr>
          <w:b/>
          <w:bCs/>
          <w:sz w:val="24"/>
          <w:szCs w:val="24"/>
        </w:rPr>
      </w:pPr>
    </w:p>
    <w:p w14:paraId="3632261D" w14:textId="68DE3C2A" w:rsidR="00CD496F" w:rsidRDefault="00CD496F" w:rsidP="00CD49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Запрос о предоставлении муниципальной услуги</w:t>
      </w:r>
    </w:p>
    <w:p w14:paraId="6E58B60D" w14:textId="77777777" w:rsidR="00CD496F" w:rsidRDefault="00CD496F" w:rsidP="00CD496F">
      <w:pPr>
        <w:jc w:val="both"/>
        <w:rPr>
          <w:sz w:val="24"/>
          <w:szCs w:val="24"/>
        </w:rPr>
      </w:pPr>
    </w:p>
    <w:p w14:paraId="0F61D5F5" w14:textId="18967544" w:rsidR="00CD496F" w:rsidRDefault="00CD496F" w:rsidP="00CD4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Прошу предоставить муниципальную услугу «Запись на обучение по дополнительн</w:t>
      </w:r>
      <w:r w:rsidR="00616718">
        <w:rPr>
          <w:sz w:val="24"/>
          <w:szCs w:val="24"/>
        </w:rPr>
        <w:t>ым</w:t>
      </w:r>
      <w:r>
        <w:rPr>
          <w:sz w:val="24"/>
          <w:szCs w:val="24"/>
        </w:rPr>
        <w:t xml:space="preserve"> общеобразовательн</w:t>
      </w:r>
      <w:r w:rsidR="00616718">
        <w:rPr>
          <w:sz w:val="24"/>
          <w:szCs w:val="24"/>
        </w:rPr>
        <w:t>ым</w:t>
      </w:r>
      <w:r>
        <w:rPr>
          <w:sz w:val="24"/>
          <w:szCs w:val="24"/>
        </w:rPr>
        <w:t xml:space="preserve"> программ</w:t>
      </w:r>
      <w:r w:rsidR="00616718">
        <w:rPr>
          <w:sz w:val="24"/>
          <w:szCs w:val="24"/>
        </w:rPr>
        <w:t>ам</w:t>
      </w:r>
      <w:r>
        <w:rPr>
          <w:sz w:val="24"/>
          <w:szCs w:val="24"/>
        </w:rPr>
        <w:t>» в целях обучения</w:t>
      </w:r>
    </w:p>
    <w:p w14:paraId="687492D0" w14:textId="4388068D" w:rsidR="00CD496F" w:rsidRDefault="00CD496F" w:rsidP="00CD4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14:paraId="6EBBB2C8" w14:textId="418E11B5" w:rsidR="00CD496F" w:rsidRDefault="00CD496F" w:rsidP="00CD496F">
      <w:pPr>
        <w:jc w:val="center"/>
        <w:rPr>
          <w:i/>
          <w:iCs/>
        </w:rPr>
      </w:pPr>
      <w:r>
        <w:rPr>
          <w:i/>
          <w:iCs/>
        </w:rPr>
        <w:t>(ФИО ребенка)</w:t>
      </w:r>
    </w:p>
    <w:p w14:paraId="70643626" w14:textId="4342C23D" w:rsidR="00CD496F" w:rsidRDefault="00CD496F" w:rsidP="00CD4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___________________________________________________________________________ </w:t>
      </w:r>
    </w:p>
    <w:p w14:paraId="0CE3D17E" w14:textId="161A0FCF" w:rsidR="00CD496F" w:rsidRDefault="00CD496F" w:rsidP="00CD496F">
      <w:pPr>
        <w:jc w:val="center"/>
        <w:rPr>
          <w:i/>
          <w:iCs/>
        </w:rPr>
      </w:pPr>
      <w:r>
        <w:rPr>
          <w:i/>
          <w:iCs/>
        </w:rPr>
        <w:t>(специальность, отделение)</w:t>
      </w:r>
    </w:p>
    <w:p w14:paraId="405CF7F5" w14:textId="156D3450" w:rsidR="00CD496F" w:rsidRDefault="00CD496F" w:rsidP="00CD4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 уставом Организации, лицензией на право ведения образовательной деятельности, </w:t>
      </w:r>
      <w:r w:rsidR="00C77144">
        <w:rPr>
          <w:sz w:val="24"/>
          <w:szCs w:val="24"/>
        </w:rPr>
        <w:t>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14:paraId="5EED5AAD" w14:textId="52B94FC2" w:rsidR="00C77144" w:rsidRDefault="00C77144" w:rsidP="00CD4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Я, _______________________________________________________________________ </w:t>
      </w:r>
    </w:p>
    <w:p w14:paraId="679507EE" w14:textId="71373F57" w:rsidR="00C77144" w:rsidRDefault="00C77144" w:rsidP="00CD496F">
      <w:pPr>
        <w:jc w:val="both"/>
        <w:rPr>
          <w:sz w:val="24"/>
          <w:szCs w:val="24"/>
        </w:rPr>
      </w:pPr>
      <w:r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</w:t>
      </w:r>
      <w:r w:rsidR="00616718">
        <w:rPr>
          <w:sz w:val="24"/>
          <w:szCs w:val="24"/>
        </w:rPr>
        <w:t>ым</w:t>
      </w:r>
      <w:r>
        <w:rPr>
          <w:sz w:val="24"/>
          <w:szCs w:val="24"/>
        </w:rPr>
        <w:t xml:space="preserve"> общеобразовательн</w:t>
      </w:r>
      <w:r w:rsidR="00616718">
        <w:rPr>
          <w:sz w:val="24"/>
          <w:szCs w:val="24"/>
        </w:rPr>
        <w:t>ым</w:t>
      </w:r>
      <w:r>
        <w:rPr>
          <w:sz w:val="24"/>
          <w:szCs w:val="24"/>
        </w:rPr>
        <w:t xml:space="preserve"> программ</w:t>
      </w:r>
      <w:r w:rsidR="00616718">
        <w:rPr>
          <w:sz w:val="24"/>
          <w:szCs w:val="24"/>
        </w:rPr>
        <w:t>ам</w:t>
      </w:r>
      <w:r>
        <w:rPr>
          <w:sz w:val="24"/>
          <w:szCs w:val="24"/>
        </w:rPr>
        <w:t>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14:paraId="22D0AB0C" w14:textId="7BC5B821" w:rsidR="00C77144" w:rsidRDefault="00C77144" w:rsidP="00C77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 запросу прилагаю:</w:t>
      </w:r>
    </w:p>
    <w:p w14:paraId="0B6C369A" w14:textId="789DB675" w:rsidR="00C77144" w:rsidRDefault="00C771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 </w:t>
      </w:r>
    </w:p>
    <w:p w14:paraId="66CA2BBA" w14:textId="56E15403" w:rsidR="00C77144" w:rsidRDefault="00C771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2641CBE0" w14:textId="64A3148E" w:rsidR="00C77144" w:rsidRDefault="00C771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6153E8EF" w14:textId="00FD8260" w:rsidR="00C77144" w:rsidRDefault="00C77144" w:rsidP="00C77144">
      <w:pPr>
        <w:pStyle w:val="a6"/>
        <w:ind w:left="567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(перечень документов, предоставляемых Заявителем, в соответствии с п. 9.1. настоящего Административного регламента)</w:t>
      </w:r>
    </w:p>
    <w:p w14:paraId="68F22A94" w14:textId="77777777" w:rsidR="00C77144" w:rsidRDefault="00C77144" w:rsidP="00C77144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</w:p>
    <w:p w14:paraId="2DF9235C" w14:textId="77777777" w:rsidR="00C77144" w:rsidRDefault="00C77144" w:rsidP="00C77144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</w:p>
    <w:p w14:paraId="08CBF7A9" w14:textId="3B77D309" w:rsidR="00C77144" w:rsidRDefault="00C77144" w:rsidP="00C77144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 20__г.                         __________________ / _______________________ </w:t>
      </w:r>
    </w:p>
    <w:p w14:paraId="2F630279" w14:textId="77777777" w:rsidR="00C77144" w:rsidRDefault="00C77144" w:rsidP="00C77144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14:paraId="4B2A3FB5" w14:textId="2CA6A217" w:rsidR="00C77144" w:rsidRDefault="00C77144" w:rsidP="00C77144">
      <w:pPr>
        <w:jc w:val="right"/>
      </w:pPr>
      <w:r>
        <w:lastRenderedPageBreak/>
        <w:t>Приложение № 2</w:t>
      </w:r>
    </w:p>
    <w:p w14:paraId="2EDAE549" w14:textId="77777777" w:rsidR="00C77144" w:rsidRDefault="00C77144" w:rsidP="00C77144">
      <w:pPr>
        <w:jc w:val="right"/>
      </w:pPr>
      <w:r>
        <w:t>к Административному регламенту по</w:t>
      </w:r>
    </w:p>
    <w:p w14:paraId="570DE580" w14:textId="1E9AF5E4" w:rsidR="00C77144" w:rsidRPr="00C77144" w:rsidRDefault="00C77144" w:rsidP="00C771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C77144">
        <w:rPr>
          <w:rFonts w:ascii="Times New Roman" w:hAnsi="Times New Roman"/>
          <w:sz w:val="20"/>
          <w:szCs w:val="20"/>
        </w:rPr>
        <w:t>предоставлению муниципальной услуги</w:t>
      </w:r>
    </w:p>
    <w:p w14:paraId="043B233D" w14:textId="77777777" w:rsidR="00432A30" w:rsidRDefault="00432A30"/>
    <w:p w14:paraId="46276D33" w14:textId="2E4CDF79" w:rsidR="00432A30" w:rsidRDefault="00C77144" w:rsidP="00C771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решения об отказе в предоставлении муниципальной услуги</w:t>
      </w:r>
    </w:p>
    <w:p w14:paraId="52FFB768" w14:textId="61FA42A5" w:rsidR="00C77144" w:rsidRDefault="00C77144" w:rsidP="00C77144">
      <w:pPr>
        <w:jc w:val="center"/>
        <w:rPr>
          <w:sz w:val="24"/>
          <w:szCs w:val="24"/>
        </w:rPr>
      </w:pPr>
      <w:r>
        <w:rPr>
          <w:sz w:val="24"/>
          <w:szCs w:val="24"/>
        </w:rPr>
        <w:t>(оформляется на официальном бланке организации)</w:t>
      </w:r>
    </w:p>
    <w:p w14:paraId="7E924D02" w14:textId="77777777" w:rsidR="00C77144" w:rsidRDefault="00C77144" w:rsidP="00C77144">
      <w:pPr>
        <w:jc w:val="center"/>
        <w:rPr>
          <w:sz w:val="24"/>
          <w:szCs w:val="24"/>
        </w:rPr>
      </w:pPr>
    </w:p>
    <w:p w14:paraId="3E46D5BE" w14:textId="4EAD43CE" w:rsidR="00C77144" w:rsidRDefault="00C77144" w:rsidP="00C77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Кому: ___________________________ </w:t>
      </w:r>
    </w:p>
    <w:p w14:paraId="25324D83" w14:textId="6F022EA2" w:rsidR="00C77144" w:rsidRDefault="00C77144" w:rsidP="00C77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________________________________ </w:t>
      </w:r>
    </w:p>
    <w:p w14:paraId="146E6F41" w14:textId="194C11A8" w:rsidR="00C77144" w:rsidRDefault="00C77144" w:rsidP="00C77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________________________________ </w:t>
      </w:r>
    </w:p>
    <w:p w14:paraId="455BC72C" w14:textId="194FA7DC" w:rsidR="00616718" w:rsidRPr="00616718" w:rsidRDefault="00616718" w:rsidP="00C77144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(ФИО физического лица)</w:t>
      </w:r>
    </w:p>
    <w:p w14:paraId="00C23669" w14:textId="77777777" w:rsidR="00432A30" w:rsidRDefault="00432A30"/>
    <w:p w14:paraId="0B1C4F72" w14:textId="6F19C179" w:rsidR="00616718" w:rsidRDefault="00616718" w:rsidP="00616718">
      <w:pPr>
        <w:jc w:val="center"/>
        <w:rPr>
          <w:b/>
          <w:bCs/>
          <w:sz w:val="24"/>
          <w:szCs w:val="24"/>
        </w:rPr>
      </w:pPr>
      <w:r w:rsidRPr="00616718">
        <w:rPr>
          <w:b/>
          <w:bCs/>
          <w:sz w:val="24"/>
          <w:szCs w:val="24"/>
        </w:rPr>
        <w:t>РЕШЕНИЕ</w:t>
      </w:r>
    </w:p>
    <w:p w14:paraId="515D9991" w14:textId="445DCFF1" w:rsidR="00616718" w:rsidRDefault="00616718" w:rsidP="006167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отказе в предоставлении муниципальной услуги</w:t>
      </w:r>
    </w:p>
    <w:p w14:paraId="22BEFC58" w14:textId="77777777" w:rsidR="00616718" w:rsidRDefault="00616718" w:rsidP="00616718">
      <w:pPr>
        <w:jc w:val="center"/>
        <w:rPr>
          <w:b/>
          <w:bCs/>
          <w:sz w:val="24"/>
          <w:szCs w:val="24"/>
        </w:rPr>
      </w:pPr>
    </w:p>
    <w:p w14:paraId="1B02CE60" w14:textId="424B1A64" w:rsidR="00616718" w:rsidRDefault="00616718" w:rsidP="0061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Организация приняла решение об отказе в предоставлении муниципальной услуги «Запись на обучение по дополнительным общеобразовательным программам»: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3537"/>
      </w:tblGrid>
      <w:tr w:rsidR="00616718" w14:paraId="6ABB8160" w14:textId="77777777" w:rsidTr="00616718">
        <w:tc>
          <w:tcPr>
            <w:tcW w:w="1413" w:type="dxa"/>
          </w:tcPr>
          <w:p w14:paraId="60C916E2" w14:textId="5BD766DB" w:rsidR="00616718" w:rsidRPr="00616718" w:rsidRDefault="00616718" w:rsidP="006167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4394" w:type="dxa"/>
          </w:tcPr>
          <w:p w14:paraId="1D7FD497" w14:textId="7F0C503F" w:rsidR="00616718" w:rsidRPr="00616718" w:rsidRDefault="00616718" w:rsidP="00616718">
            <w:pPr>
              <w:jc w:val="center"/>
              <w:rPr>
                <w:b/>
                <w:bCs/>
                <w:sz w:val="24"/>
                <w:szCs w:val="24"/>
              </w:rPr>
            </w:pPr>
            <w:r w:rsidRPr="00616718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 xml:space="preserve"> основания для отказа в соответствии с Административным регламентом</w:t>
            </w:r>
          </w:p>
        </w:tc>
        <w:tc>
          <w:tcPr>
            <w:tcW w:w="3537" w:type="dxa"/>
          </w:tcPr>
          <w:p w14:paraId="4C0B5B54" w14:textId="65641135" w:rsidR="00616718" w:rsidRPr="00616718" w:rsidRDefault="00616718" w:rsidP="006167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Разъяснение причин отказа в предоставлении муниципальной услуги</w:t>
            </w:r>
          </w:p>
        </w:tc>
      </w:tr>
      <w:tr w:rsidR="00616718" w14:paraId="077B9C08" w14:textId="77777777" w:rsidTr="00616718">
        <w:tc>
          <w:tcPr>
            <w:tcW w:w="1413" w:type="dxa"/>
          </w:tcPr>
          <w:p w14:paraId="365F343D" w14:textId="346EF18C" w:rsidR="00616718" w:rsidRDefault="00616718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12.2.1.</w:t>
            </w:r>
          </w:p>
        </w:tc>
        <w:tc>
          <w:tcPr>
            <w:tcW w:w="4394" w:type="dxa"/>
          </w:tcPr>
          <w:p w14:paraId="7D63E55E" w14:textId="2FA736DA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537" w:type="dxa"/>
          </w:tcPr>
          <w:p w14:paraId="7C6345D9" w14:textId="42DEE65C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616718" w14:paraId="687ACB8A" w14:textId="77777777" w:rsidTr="00616718">
        <w:tc>
          <w:tcPr>
            <w:tcW w:w="1413" w:type="dxa"/>
          </w:tcPr>
          <w:p w14:paraId="4522A007" w14:textId="0A3676F6" w:rsidR="00616718" w:rsidRDefault="00616718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12.2.2.</w:t>
            </w:r>
          </w:p>
        </w:tc>
        <w:tc>
          <w:tcPr>
            <w:tcW w:w="4394" w:type="dxa"/>
          </w:tcPr>
          <w:p w14:paraId="5C620D6D" w14:textId="4E8FC8FB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категории Заявителя кругу лиц, указанных в подразделе 2 Административного регламента</w:t>
            </w:r>
          </w:p>
        </w:tc>
        <w:tc>
          <w:tcPr>
            <w:tcW w:w="3537" w:type="dxa"/>
          </w:tcPr>
          <w:p w14:paraId="38A9E31E" w14:textId="02DC0092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616718" w14:paraId="42CF940D" w14:textId="77777777" w:rsidTr="00616718">
        <w:tc>
          <w:tcPr>
            <w:tcW w:w="1413" w:type="dxa"/>
          </w:tcPr>
          <w:p w14:paraId="3AAD208F" w14:textId="7141B60F" w:rsidR="00616718" w:rsidRDefault="00616718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12.2.3.</w:t>
            </w:r>
          </w:p>
        </w:tc>
        <w:tc>
          <w:tcPr>
            <w:tcW w:w="4394" w:type="dxa"/>
          </w:tcPr>
          <w:p w14:paraId="1EC6E3F8" w14:textId="22B40020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документов, указанных в подразделе 9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37" w:type="dxa"/>
          </w:tcPr>
          <w:p w14:paraId="4F2468A6" w14:textId="06456EFF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документов и нарушений применительно к каждому документу</w:t>
            </w:r>
          </w:p>
        </w:tc>
      </w:tr>
      <w:tr w:rsidR="00616718" w14:paraId="251F8D25" w14:textId="77777777" w:rsidTr="00616718">
        <w:tc>
          <w:tcPr>
            <w:tcW w:w="1413" w:type="dxa"/>
          </w:tcPr>
          <w:p w14:paraId="437E9BB0" w14:textId="35B03BE3" w:rsidR="00616718" w:rsidRDefault="00616718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12.2.4.</w:t>
            </w:r>
          </w:p>
        </w:tc>
        <w:tc>
          <w:tcPr>
            <w:tcW w:w="4394" w:type="dxa"/>
          </w:tcPr>
          <w:p w14:paraId="6B27882D" w14:textId="607E5A75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537" w:type="dxa"/>
          </w:tcPr>
          <w:p w14:paraId="66A00CFF" w14:textId="7B543A36" w:rsidR="00616718" w:rsidRDefault="00616718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616718" w14:paraId="36F194B6" w14:textId="77777777" w:rsidTr="00616718">
        <w:tc>
          <w:tcPr>
            <w:tcW w:w="1413" w:type="dxa"/>
          </w:tcPr>
          <w:p w14:paraId="7005B6FD" w14:textId="37630B25" w:rsidR="00616718" w:rsidRDefault="00616718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12.2.5.</w:t>
            </w:r>
          </w:p>
        </w:tc>
        <w:tc>
          <w:tcPr>
            <w:tcW w:w="4394" w:type="dxa"/>
          </w:tcPr>
          <w:p w14:paraId="2649F382" w14:textId="2AEA4610" w:rsidR="00616718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537" w:type="dxa"/>
          </w:tcPr>
          <w:p w14:paraId="7E0F95C5" w14:textId="47A59F1E" w:rsidR="00616718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8E5A09" w14:paraId="7E7C62DB" w14:textId="77777777" w:rsidTr="00616718">
        <w:tc>
          <w:tcPr>
            <w:tcW w:w="1413" w:type="dxa"/>
          </w:tcPr>
          <w:p w14:paraId="2C5909DF" w14:textId="3018B481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12.2.6.</w:t>
            </w:r>
          </w:p>
        </w:tc>
        <w:tc>
          <w:tcPr>
            <w:tcW w:w="4394" w:type="dxa"/>
          </w:tcPr>
          <w:p w14:paraId="6EDC692E" w14:textId="1E4462AD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537" w:type="dxa"/>
          </w:tcPr>
          <w:p w14:paraId="18BBFA42" w14:textId="0E42219F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перечень противопоказаний</w:t>
            </w:r>
          </w:p>
        </w:tc>
      </w:tr>
      <w:tr w:rsidR="008E5A09" w14:paraId="2937D4A9" w14:textId="77777777" w:rsidTr="00616718">
        <w:tc>
          <w:tcPr>
            <w:tcW w:w="1413" w:type="dxa"/>
          </w:tcPr>
          <w:p w14:paraId="228FC0EC" w14:textId="6E91298A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12.2.7.</w:t>
            </w:r>
          </w:p>
        </w:tc>
        <w:tc>
          <w:tcPr>
            <w:tcW w:w="4394" w:type="dxa"/>
          </w:tcPr>
          <w:p w14:paraId="7FE8EC68" w14:textId="008D2889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3537" w:type="dxa"/>
          </w:tcPr>
          <w:p w14:paraId="25C24758" w14:textId="77777777" w:rsidR="008E5A09" w:rsidRDefault="008E5A09" w:rsidP="00616718">
            <w:pPr>
              <w:jc w:val="both"/>
              <w:rPr>
                <w:sz w:val="24"/>
                <w:szCs w:val="24"/>
              </w:rPr>
            </w:pPr>
          </w:p>
        </w:tc>
      </w:tr>
      <w:tr w:rsidR="008E5A09" w14:paraId="387F224B" w14:textId="77777777" w:rsidTr="00616718">
        <w:tc>
          <w:tcPr>
            <w:tcW w:w="1413" w:type="dxa"/>
          </w:tcPr>
          <w:p w14:paraId="257ABBD8" w14:textId="58F80532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12.2.8.</w:t>
            </w:r>
          </w:p>
        </w:tc>
        <w:tc>
          <w:tcPr>
            <w:tcW w:w="4394" w:type="dxa"/>
          </w:tcPr>
          <w:p w14:paraId="70850F1A" w14:textId="2E089AE7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537" w:type="dxa"/>
          </w:tcPr>
          <w:p w14:paraId="3BA15D25" w14:textId="77777777" w:rsidR="008E5A09" w:rsidRDefault="008E5A09" w:rsidP="00616718">
            <w:pPr>
              <w:jc w:val="both"/>
              <w:rPr>
                <w:sz w:val="24"/>
                <w:szCs w:val="24"/>
              </w:rPr>
            </w:pPr>
          </w:p>
        </w:tc>
      </w:tr>
      <w:tr w:rsidR="008E5A09" w14:paraId="352DAB41" w14:textId="77777777" w:rsidTr="00616718">
        <w:tc>
          <w:tcPr>
            <w:tcW w:w="1413" w:type="dxa"/>
          </w:tcPr>
          <w:p w14:paraId="7958DC50" w14:textId="49468933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12.2.9.</w:t>
            </w:r>
          </w:p>
        </w:tc>
        <w:tc>
          <w:tcPr>
            <w:tcW w:w="4394" w:type="dxa"/>
          </w:tcPr>
          <w:p w14:paraId="6108DB7A" w14:textId="18E47507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</w:t>
            </w:r>
            <w:r>
              <w:rPr>
                <w:sz w:val="24"/>
                <w:szCs w:val="24"/>
              </w:rPr>
              <w:lastRenderedPageBreak/>
              <w:t>испытаний в Организации либо в случае отсутствия необходимости проведения вступительных (приемных) испытаний в день личного посещения Организации</w:t>
            </w:r>
          </w:p>
        </w:tc>
        <w:tc>
          <w:tcPr>
            <w:tcW w:w="3537" w:type="dxa"/>
          </w:tcPr>
          <w:p w14:paraId="2BD8BF3F" w14:textId="739645F3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на перечень непредставленных оригиналов документов</w:t>
            </w:r>
          </w:p>
        </w:tc>
      </w:tr>
      <w:tr w:rsidR="008E5A09" w14:paraId="121F2273" w14:textId="77777777" w:rsidTr="00616718">
        <w:tc>
          <w:tcPr>
            <w:tcW w:w="1413" w:type="dxa"/>
          </w:tcPr>
          <w:p w14:paraId="6A716FC7" w14:textId="51A8425C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12.2.10.</w:t>
            </w:r>
          </w:p>
        </w:tc>
        <w:tc>
          <w:tcPr>
            <w:tcW w:w="4394" w:type="dxa"/>
          </w:tcPr>
          <w:p w14:paraId="1CDA0355" w14:textId="26D6DC0E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3537" w:type="dxa"/>
          </w:tcPr>
          <w:p w14:paraId="72BE85C7" w14:textId="7CC04A09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противоречий между Запросом и оригиналами документов</w:t>
            </w:r>
          </w:p>
        </w:tc>
      </w:tr>
      <w:tr w:rsidR="008E5A09" w14:paraId="19E3968D" w14:textId="77777777" w:rsidTr="00616718">
        <w:tc>
          <w:tcPr>
            <w:tcW w:w="1413" w:type="dxa"/>
          </w:tcPr>
          <w:p w14:paraId="4E431E5B" w14:textId="2103B4F1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12.2.11.</w:t>
            </w:r>
          </w:p>
        </w:tc>
        <w:tc>
          <w:tcPr>
            <w:tcW w:w="4394" w:type="dxa"/>
          </w:tcPr>
          <w:p w14:paraId="7FF064FE" w14:textId="1B0AD118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3537" w:type="dxa"/>
          </w:tcPr>
          <w:p w14:paraId="445F5F9B" w14:textId="7A009331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пройдены, с полученными результатами и требуемыми показателями</w:t>
            </w:r>
          </w:p>
        </w:tc>
      </w:tr>
      <w:tr w:rsidR="008E5A09" w14:paraId="721F51F1" w14:textId="77777777" w:rsidTr="00616718">
        <w:tc>
          <w:tcPr>
            <w:tcW w:w="1413" w:type="dxa"/>
          </w:tcPr>
          <w:p w14:paraId="6C68EB80" w14:textId="079F8977" w:rsidR="008E5A09" w:rsidRDefault="008E5A09" w:rsidP="0061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12.2.12.</w:t>
            </w:r>
          </w:p>
        </w:tc>
        <w:tc>
          <w:tcPr>
            <w:tcW w:w="4394" w:type="dxa"/>
          </w:tcPr>
          <w:p w14:paraId="101F8384" w14:textId="4D633525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537" w:type="dxa"/>
          </w:tcPr>
          <w:p w14:paraId="240515BA" w14:textId="6860AAF8" w:rsidR="008E5A09" w:rsidRDefault="008E5A09" w:rsidP="00616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</w:t>
            </w:r>
            <w:r w:rsidR="006341A6">
              <w:rPr>
                <w:sz w:val="24"/>
                <w:szCs w:val="24"/>
              </w:rPr>
              <w:t xml:space="preserve"> противоречий между документами, представленными Заявителем, и данными межведомственного информационного взаимодействия</w:t>
            </w:r>
          </w:p>
        </w:tc>
      </w:tr>
    </w:tbl>
    <w:p w14:paraId="7A87F204" w14:textId="77777777" w:rsidR="00616718" w:rsidRPr="00616718" w:rsidRDefault="00616718" w:rsidP="00616718">
      <w:pPr>
        <w:jc w:val="both"/>
        <w:rPr>
          <w:sz w:val="24"/>
          <w:szCs w:val="24"/>
        </w:rPr>
      </w:pPr>
    </w:p>
    <w:p w14:paraId="32D66B77" w14:textId="77777777" w:rsidR="00432A30" w:rsidRDefault="00432A30"/>
    <w:p w14:paraId="0BB10672" w14:textId="7DD050AE" w:rsidR="00432A30" w:rsidRDefault="00A63078" w:rsidP="00A63078">
      <w:pPr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  Вы вправе повторно обратиться в Организацию с Запросом о предоставлении муниципальной</w:t>
      </w:r>
      <w:r w:rsidR="000C6422">
        <w:rPr>
          <w:sz w:val="24"/>
          <w:szCs w:val="24"/>
        </w:rPr>
        <w:t xml:space="preserve"> услуги после устранения указанных оснований для отказа в предоставлении муниципальной услуги.</w:t>
      </w:r>
    </w:p>
    <w:p w14:paraId="06DC80FC" w14:textId="77777777" w:rsidR="000C6422" w:rsidRDefault="000C6422" w:rsidP="00A63078">
      <w:pPr>
        <w:jc w:val="both"/>
        <w:rPr>
          <w:sz w:val="24"/>
          <w:szCs w:val="24"/>
        </w:rPr>
      </w:pPr>
    </w:p>
    <w:p w14:paraId="28EC8480" w14:textId="1802D3CE" w:rsidR="000C6422" w:rsidRDefault="000C6422" w:rsidP="00A63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Дополнительно информируем: _______________________________________________ </w:t>
      </w:r>
    </w:p>
    <w:p w14:paraId="51F5DCF0" w14:textId="21A2B62F" w:rsidR="000C6422" w:rsidRDefault="000C6422" w:rsidP="00A63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14:paraId="345E6ADA" w14:textId="0875B433" w:rsidR="000C6422" w:rsidRDefault="000C6422" w:rsidP="00A63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14:paraId="4A7F1EAD" w14:textId="3F0F5152" w:rsidR="000C6422" w:rsidRDefault="000C6422" w:rsidP="000C6422">
      <w:pPr>
        <w:jc w:val="center"/>
        <w:rPr>
          <w:i/>
          <w:iCs/>
        </w:rPr>
      </w:pPr>
      <w:r>
        <w:rPr>
          <w:i/>
          <w:iCs/>
        </w:rPr>
        <w:t>(указывается информация, необходимая для устранения</w:t>
      </w:r>
      <w:r w:rsidR="00E11985">
        <w:rPr>
          <w:i/>
          <w:iCs/>
        </w:rPr>
        <w:t xml:space="preserve"> причин отказа в предоставлении муниципальной услуги, а также иная дополнительная информация при наличии)</w:t>
      </w:r>
    </w:p>
    <w:p w14:paraId="6C49E4D1" w14:textId="77777777" w:rsidR="00E11985" w:rsidRDefault="00E11985" w:rsidP="00E11985">
      <w:pPr>
        <w:jc w:val="both"/>
        <w:rPr>
          <w:sz w:val="24"/>
          <w:szCs w:val="24"/>
        </w:rPr>
      </w:pPr>
    </w:p>
    <w:p w14:paraId="48CFEE6F" w14:textId="77777777" w:rsidR="00E11985" w:rsidRDefault="00E11985" w:rsidP="00E11985">
      <w:pPr>
        <w:jc w:val="both"/>
        <w:rPr>
          <w:sz w:val="24"/>
          <w:szCs w:val="24"/>
        </w:rPr>
      </w:pPr>
    </w:p>
    <w:p w14:paraId="17F4C6BB" w14:textId="77777777" w:rsidR="00E11985" w:rsidRDefault="00E11985" w:rsidP="00E11985">
      <w:pPr>
        <w:jc w:val="both"/>
        <w:rPr>
          <w:sz w:val="24"/>
          <w:szCs w:val="24"/>
        </w:rPr>
      </w:pPr>
    </w:p>
    <w:p w14:paraId="451FA8C8" w14:textId="77777777" w:rsidR="00E11985" w:rsidRDefault="00E11985" w:rsidP="00E11985">
      <w:pPr>
        <w:jc w:val="both"/>
        <w:rPr>
          <w:sz w:val="24"/>
          <w:szCs w:val="24"/>
        </w:rPr>
      </w:pPr>
    </w:p>
    <w:p w14:paraId="4FD461CB" w14:textId="77777777" w:rsidR="00E11985" w:rsidRDefault="00E11985" w:rsidP="00E11985">
      <w:pPr>
        <w:jc w:val="both"/>
        <w:rPr>
          <w:sz w:val="24"/>
          <w:szCs w:val="24"/>
        </w:rPr>
      </w:pPr>
    </w:p>
    <w:p w14:paraId="3FE6759C" w14:textId="77777777" w:rsidR="00E11985" w:rsidRDefault="00E11985" w:rsidP="00E11985">
      <w:pPr>
        <w:jc w:val="both"/>
        <w:rPr>
          <w:sz w:val="24"/>
          <w:szCs w:val="24"/>
        </w:rPr>
      </w:pPr>
    </w:p>
    <w:p w14:paraId="7497127B" w14:textId="77777777" w:rsidR="00E11985" w:rsidRDefault="00E11985" w:rsidP="00E11985">
      <w:pPr>
        <w:jc w:val="both"/>
        <w:rPr>
          <w:sz w:val="24"/>
          <w:szCs w:val="24"/>
        </w:rPr>
      </w:pPr>
    </w:p>
    <w:p w14:paraId="202875F9" w14:textId="77777777" w:rsidR="00E11985" w:rsidRDefault="00E11985" w:rsidP="00E11985">
      <w:pPr>
        <w:jc w:val="both"/>
        <w:rPr>
          <w:sz w:val="24"/>
          <w:szCs w:val="24"/>
        </w:rPr>
      </w:pPr>
    </w:p>
    <w:p w14:paraId="557C0DC2" w14:textId="77777777" w:rsidR="00E11985" w:rsidRDefault="00E11985" w:rsidP="00E11985">
      <w:pPr>
        <w:jc w:val="both"/>
        <w:rPr>
          <w:sz w:val="24"/>
          <w:szCs w:val="24"/>
        </w:rPr>
      </w:pPr>
    </w:p>
    <w:p w14:paraId="1A383C24" w14:textId="77777777" w:rsidR="00E11985" w:rsidRDefault="00E11985" w:rsidP="00E11985">
      <w:pPr>
        <w:jc w:val="both"/>
        <w:rPr>
          <w:sz w:val="24"/>
          <w:szCs w:val="24"/>
        </w:rPr>
      </w:pPr>
    </w:p>
    <w:p w14:paraId="02D6DDCD" w14:textId="77777777" w:rsidR="00E11985" w:rsidRDefault="00E11985" w:rsidP="00E11985">
      <w:pPr>
        <w:jc w:val="both"/>
        <w:rPr>
          <w:sz w:val="24"/>
          <w:szCs w:val="24"/>
        </w:rPr>
      </w:pPr>
    </w:p>
    <w:p w14:paraId="28377CAA" w14:textId="77777777" w:rsidR="00E11985" w:rsidRDefault="00E11985" w:rsidP="00E11985">
      <w:pPr>
        <w:jc w:val="both"/>
        <w:rPr>
          <w:sz w:val="24"/>
          <w:szCs w:val="24"/>
        </w:rPr>
      </w:pPr>
    </w:p>
    <w:p w14:paraId="333F2BA8" w14:textId="77777777" w:rsidR="00E11985" w:rsidRDefault="00E11985" w:rsidP="00E11985">
      <w:pPr>
        <w:jc w:val="both"/>
        <w:rPr>
          <w:sz w:val="24"/>
          <w:szCs w:val="24"/>
        </w:rPr>
      </w:pPr>
    </w:p>
    <w:p w14:paraId="0EC1CA23" w14:textId="4D14E909" w:rsidR="00E11985" w:rsidRDefault="00E11985" w:rsidP="00E11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_______________ / _______________________ </w:t>
      </w:r>
    </w:p>
    <w:p w14:paraId="58D0C99C" w14:textId="4AC6D40B" w:rsidR="00E11985" w:rsidRDefault="00E11985" w:rsidP="00E11985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(</w:t>
      </w:r>
      <w:proofErr w:type="gramStart"/>
      <w:r>
        <w:rPr>
          <w:i/>
          <w:iCs/>
        </w:rPr>
        <w:t xml:space="preserve">подпись)   </w:t>
      </w:r>
      <w:proofErr w:type="gramEnd"/>
      <w:r>
        <w:rPr>
          <w:i/>
          <w:iCs/>
        </w:rPr>
        <w:t xml:space="preserve">                      (фамилия, инициалы)</w:t>
      </w:r>
    </w:p>
    <w:p w14:paraId="4538BFE7" w14:textId="77777777" w:rsidR="00E11985" w:rsidRDefault="00E11985" w:rsidP="00E11985">
      <w:pPr>
        <w:jc w:val="both"/>
        <w:rPr>
          <w:i/>
          <w:iCs/>
        </w:rPr>
      </w:pPr>
    </w:p>
    <w:p w14:paraId="46723859" w14:textId="77777777" w:rsidR="00E11985" w:rsidRDefault="00E11985" w:rsidP="00E11985">
      <w:pPr>
        <w:jc w:val="both"/>
        <w:rPr>
          <w:i/>
          <w:iCs/>
        </w:rPr>
      </w:pPr>
    </w:p>
    <w:p w14:paraId="40ABBDF1" w14:textId="77777777" w:rsidR="00E11985" w:rsidRDefault="00E11985" w:rsidP="00E11985">
      <w:pPr>
        <w:jc w:val="both"/>
        <w:rPr>
          <w:i/>
          <w:iCs/>
        </w:rPr>
      </w:pPr>
    </w:p>
    <w:p w14:paraId="560C8132" w14:textId="77777777" w:rsidR="00E11985" w:rsidRDefault="00E11985" w:rsidP="00E11985">
      <w:pPr>
        <w:jc w:val="both"/>
        <w:rPr>
          <w:i/>
          <w:iCs/>
        </w:rPr>
      </w:pPr>
    </w:p>
    <w:p w14:paraId="029781A2" w14:textId="1ACD6A1D" w:rsidR="00E11985" w:rsidRDefault="00E11985" w:rsidP="00E11985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______________ 20___ г.</w:t>
      </w:r>
    </w:p>
    <w:p w14:paraId="4200CA35" w14:textId="77777777" w:rsidR="00E11985" w:rsidRDefault="00E11985" w:rsidP="00E11985">
      <w:pPr>
        <w:jc w:val="both"/>
        <w:rPr>
          <w:sz w:val="24"/>
          <w:szCs w:val="24"/>
        </w:rPr>
      </w:pPr>
    </w:p>
    <w:p w14:paraId="581290DD" w14:textId="77777777" w:rsidR="00E11985" w:rsidRDefault="00E11985" w:rsidP="00E11985">
      <w:pPr>
        <w:jc w:val="both"/>
        <w:rPr>
          <w:sz w:val="24"/>
          <w:szCs w:val="24"/>
        </w:rPr>
      </w:pPr>
    </w:p>
    <w:p w14:paraId="314EDEC1" w14:textId="77777777" w:rsidR="003471B5" w:rsidRDefault="003471B5" w:rsidP="00E11985">
      <w:pPr>
        <w:jc w:val="right"/>
      </w:pPr>
    </w:p>
    <w:p w14:paraId="25A2E014" w14:textId="051FD584" w:rsidR="00E11985" w:rsidRDefault="00E11985" w:rsidP="00E11985">
      <w:pPr>
        <w:jc w:val="right"/>
      </w:pPr>
      <w:r>
        <w:lastRenderedPageBreak/>
        <w:t>Приложение № 3</w:t>
      </w:r>
    </w:p>
    <w:p w14:paraId="747B1643" w14:textId="77777777" w:rsidR="00E11985" w:rsidRDefault="00E11985" w:rsidP="00E11985">
      <w:pPr>
        <w:jc w:val="right"/>
      </w:pPr>
      <w:r>
        <w:t>к Административному регламенту по</w:t>
      </w:r>
    </w:p>
    <w:p w14:paraId="3111FA1F" w14:textId="77777777" w:rsidR="00E11985" w:rsidRPr="00C77144" w:rsidRDefault="00E11985" w:rsidP="00E11985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C77144">
        <w:rPr>
          <w:rFonts w:ascii="Times New Roman" w:hAnsi="Times New Roman"/>
          <w:sz w:val="20"/>
          <w:szCs w:val="20"/>
        </w:rPr>
        <w:t>предоставлению муниципальной услуги</w:t>
      </w:r>
    </w:p>
    <w:p w14:paraId="3889EC9B" w14:textId="77777777" w:rsidR="00432A30" w:rsidRDefault="00432A30"/>
    <w:p w14:paraId="1DD451AB" w14:textId="77777777" w:rsidR="00432A30" w:rsidRDefault="00432A30"/>
    <w:p w14:paraId="45AB5F2E" w14:textId="5FBFDB5F" w:rsidR="00432A30" w:rsidRDefault="00E11985" w:rsidP="00E119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14:paraId="328CA817" w14:textId="14F216D1" w:rsidR="00E11985" w:rsidRDefault="00E11985" w:rsidP="00E11985">
      <w:pPr>
        <w:jc w:val="center"/>
        <w:rPr>
          <w:sz w:val="24"/>
          <w:szCs w:val="24"/>
        </w:rPr>
      </w:pPr>
      <w:r>
        <w:rPr>
          <w:sz w:val="24"/>
          <w:szCs w:val="24"/>
        </w:rPr>
        <w:t>(оформляется на официальном бланке Организации)</w:t>
      </w:r>
    </w:p>
    <w:p w14:paraId="1D342989" w14:textId="77777777" w:rsidR="00E11985" w:rsidRDefault="00E11985" w:rsidP="00E11985">
      <w:pPr>
        <w:jc w:val="center"/>
        <w:rPr>
          <w:sz w:val="24"/>
          <w:szCs w:val="24"/>
        </w:rPr>
      </w:pPr>
    </w:p>
    <w:p w14:paraId="6DF58D9B" w14:textId="5C4589F6" w:rsidR="00E11985" w:rsidRDefault="00E11985" w:rsidP="00E11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Кому: ______________________________ </w:t>
      </w:r>
    </w:p>
    <w:p w14:paraId="6047A9AE" w14:textId="2BCDBF72" w:rsidR="00E11985" w:rsidRDefault="00E11985" w:rsidP="00E11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 </w:t>
      </w:r>
    </w:p>
    <w:p w14:paraId="31EA3A31" w14:textId="3F8FD557" w:rsidR="00E11985" w:rsidRDefault="00E11985" w:rsidP="00E11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 </w:t>
      </w:r>
    </w:p>
    <w:p w14:paraId="50B100B4" w14:textId="051FDF31" w:rsidR="00E11985" w:rsidRDefault="00E11985" w:rsidP="00E11985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(ФИО физического лица)</w:t>
      </w:r>
    </w:p>
    <w:p w14:paraId="58575AB9" w14:textId="77777777" w:rsidR="00E11985" w:rsidRDefault="00E11985" w:rsidP="00E11985">
      <w:pPr>
        <w:jc w:val="center"/>
        <w:rPr>
          <w:sz w:val="24"/>
          <w:szCs w:val="24"/>
        </w:rPr>
      </w:pPr>
    </w:p>
    <w:p w14:paraId="06A9A2EC" w14:textId="77777777" w:rsidR="00E11985" w:rsidRDefault="00E11985" w:rsidP="00E11985">
      <w:pPr>
        <w:jc w:val="center"/>
        <w:rPr>
          <w:sz w:val="24"/>
          <w:szCs w:val="24"/>
        </w:rPr>
      </w:pPr>
    </w:p>
    <w:p w14:paraId="7331AFEB" w14:textId="7DF8D11F" w:rsidR="00E11985" w:rsidRDefault="00E11985" w:rsidP="00E11985">
      <w:pPr>
        <w:jc w:val="center"/>
        <w:rPr>
          <w:b/>
          <w:bCs/>
          <w:sz w:val="24"/>
          <w:szCs w:val="24"/>
        </w:rPr>
      </w:pPr>
      <w:r w:rsidRPr="00E11985">
        <w:rPr>
          <w:b/>
          <w:bCs/>
          <w:sz w:val="24"/>
          <w:szCs w:val="24"/>
        </w:rPr>
        <w:t>РЕШЕНИЕ</w:t>
      </w:r>
    </w:p>
    <w:p w14:paraId="1A74DC8C" w14:textId="04F2971C" w:rsidR="00E11985" w:rsidRDefault="00E11985" w:rsidP="00E119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отказе в приеме документов</w:t>
      </w:r>
      <w:r w:rsidR="00FF733D">
        <w:rPr>
          <w:b/>
          <w:bCs/>
          <w:sz w:val="24"/>
          <w:szCs w:val="24"/>
        </w:rPr>
        <w:t>, необходимых для предоставления</w:t>
      </w:r>
    </w:p>
    <w:p w14:paraId="1942BA92" w14:textId="75ED28DF" w:rsidR="00FF733D" w:rsidRDefault="00FF733D" w:rsidP="00E119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услуги «Запись на обучение по дополнительным</w:t>
      </w:r>
    </w:p>
    <w:p w14:paraId="650BF13D" w14:textId="7C1D895E" w:rsidR="00FF733D" w:rsidRDefault="00FF733D" w:rsidP="00E119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общеобразовательным программам»</w:t>
      </w:r>
    </w:p>
    <w:p w14:paraId="736AE7EB" w14:textId="77777777" w:rsidR="00FF733D" w:rsidRDefault="00FF733D" w:rsidP="00FF733D">
      <w:pPr>
        <w:jc w:val="both"/>
        <w:rPr>
          <w:sz w:val="24"/>
          <w:szCs w:val="24"/>
        </w:rPr>
      </w:pPr>
    </w:p>
    <w:p w14:paraId="04E9FA28" w14:textId="77777777" w:rsidR="00FF733D" w:rsidRDefault="00FF733D" w:rsidP="00FF733D">
      <w:pPr>
        <w:jc w:val="both"/>
        <w:rPr>
          <w:sz w:val="24"/>
          <w:szCs w:val="24"/>
        </w:rPr>
      </w:pPr>
    </w:p>
    <w:p w14:paraId="54BC4738" w14:textId="0C081293" w:rsidR="00FF733D" w:rsidRDefault="00FF733D" w:rsidP="00FF7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приеме документов, необходимых для предоставления муниципальной услуги «Запись на обучение по дополнительным общеобразовательным программам», Вам отказано по следующим основаниям:</w:t>
      </w:r>
    </w:p>
    <w:p w14:paraId="72538688" w14:textId="77777777" w:rsidR="00FF733D" w:rsidRDefault="00FF733D" w:rsidP="00FF733D">
      <w:pPr>
        <w:jc w:val="both"/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820"/>
      </w:tblGrid>
      <w:tr w:rsidR="00FF733D" w14:paraId="2266B24C" w14:textId="77777777" w:rsidTr="00FF733D">
        <w:tc>
          <w:tcPr>
            <w:tcW w:w="1271" w:type="dxa"/>
          </w:tcPr>
          <w:p w14:paraId="0E4DD9C7" w14:textId="42BC8309" w:rsidR="00FF733D" w:rsidRPr="00FF733D" w:rsidRDefault="00FF733D" w:rsidP="00FF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4253" w:type="dxa"/>
          </w:tcPr>
          <w:p w14:paraId="5BA84FFA" w14:textId="329F988B" w:rsidR="00FF733D" w:rsidRPr="00FF733D" w:rsidRDefault="00FF733D" w:rsidP="00FF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0" w:type="dxa"/>
          </w:tcPr>
          <w:p w14:paraId="63111BDC" w14:textId="21ABA375" w:rsidR="00FF733D" w:rsidRPr="00FF733D" w:rsidRDefault="00FF733D" w:rsidP="00FF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FF733D" w14:paraId="51B0DF3E" w14:textId="77777777" w:rsidTr="00FF733D">
        <w:tc>
          <w:tcPr>
            <w:tcW w:w="1271" w:type="dxa"/>
          </w:tcPr>
          <w:p w14:paraId="58D2CC40" w14:textId="1FA2B063" w:rsidR="00FF733D" w:rsidRDefault="00FF733D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11.1.1.</w:t>
            </w:r>
          </w:p>
        </w:tc>
        <w:tc>
          <w:tcPr>
            <w:tcW w:w="4253" w:type="dxa"/>
          </w:tcPr>
          <w:p w14:paraId="29F28765" w14:textId="05979637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3820" w:type="dxa"/>
          </w:tcPr>
          <w:p w14:paraId="584106DB" w14:textId="0657BB65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какая Организация предоставляет Услугу, указать информацию о месте нахождения</w:t>
            </w:r>
          </w:p>
        </w:tc>
      </w:tr>
      <w:tr w:rsidR="00FF733D" w14:paraId="438E6F8D" w14:textId="77777777" w:rsidTr="00FF733D">
        <w:tc>
          <w:tcPr>
            <w:tcW w:w="1271" w:type="dxa"/>
          </w:tcPr>
          <w:p w14:paraId="10ACE5AA" w14:textId="2D16D09E" w:rsidR="00FF733D" w:rsidRDefault="00FF733D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11.1.2.</w:t>
            </w:r>
          </w:p>
        </w:tc>
        <w:tc>
          <w:tcPr>
            <w:tcW w:w="4253" w:type="dxa"/>
          </w:tcPr>
          <w:p w14:paraId="53F36820" w14:textId="3DA4C0AD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820" w:type="dxa"/>
          </w:tcPr>
          <w:p w14:paraId="3BEE6466" w14:textId="740DDF22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FF733D" w14:paraId="7BC61C67" w14:textId="77777777" w:rsidTr="00FF733D">
        <w:tc>
          <w:tcPr>
            <w:tcW w:w="1271" w:type="dxa"/>
          </w:tcPr>
          <w:p w14:paraId="5E29B5DC" w14:textId="65D7E324" w:rsidR="00FF733D" w:rsidRDefault="00FF733D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11.1.3.</w:t>
            </w:r>
          </w:p>
        </w:tc>
        <w:tc>
          <w:tcPr>
            <w:tcW w:w="4253" w:type="dxa"/>
          </w:tcPr>
          <w:p w14:paraId="0132B443" w14:textId="45020B57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820" w:type="dxa"/>
          </w:tcPr>
          <w:p w14:paraId="113A11B6" w14:textId="62898581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FF733D" w14:paraId="0EDB9610" w14:textId="77777777" w:rsidTr="00FF733D">
        <w:tc>
          <w:tcPr>
            <w:tcW w:w="1271" w:type="dxa"/>
          </w:tcPr>
          <w:p w14:paraId="1B4645E6" w14:textId="13523B4C" w:rsidR="00FF733D" w:rsidRDefault="00FF733D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11.1.4.</w:t>
            </w:r>
          </w:p>
        </w:tc>
        <w:tc>
          <w:tcPr>
            <w:tcW w:w="4253" w:type="dxa"/>
          </w:tcPr>
          <w:p w14:paraId="71F43E33" w14:textId="2DCBA93C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20" w:type="dxa"/>
          </w:tcPr>
          <w:p w14:paraId="42032CD4" w14:textId="5C08CFD3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F733D" w14:paraId="7B81759A" w14:textId="77777777" w:rsidTr="00FF733D">
        <w:tc>
          <w:tcPr>
            <w:tcW w:w="1271" w:type="dxa"/>
          </w:tcPr>
          <w:p w14:paraId="0EA28784" w14:textId="5379C347" w:rsidR="00FF733D" w:rsidRDefault="00FF733D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11.1.5.</w:t>
            </w:r>
          </w:p>
        </w:tc>
        <w:tc>
          <w:tcPr>
            <w:tcW w:w="4253" w:type="dxa"/>
          </w:tcPr>
          <w:p w14:paraId="0C359126" w14:textId="40F89943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20" w:type="dxa"/>
          </w:tcPr>
          <w:p w14:paraId="7E0E0923" w14:textId="0D05360F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FF733D" w14:paraId="2ACBDBD0" w14:textId="77777777" w:rsidTr="00FF733D">
        <w:tc>
          <w:tcPr>
            <w:tcW w:w="1271" w:type="dxa"/>
          </w:tcPr>
          <w:p w14:paraId="396CDD8A" w14:textId="3E6327A7" w:rsidR="00FF733D" w:rsidRDefault="00FF733D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11.1.6.</w:t>
            </w:r>
          </w:p>
        </w:tc>
        <w:tc>
          <w:tcPr>
            <w:tcW w:w="4253" w:type="dxa"/>
          </w:tcPr>
          <w:p w14:paraId="207BC715" w14:textId="54551B94" w:rsidR="00FF733D" w:rsidRDefault="00FF733D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Некорректное заполнение обязательных полей в форме </w:t>
            </w:r>
            <w:r w:rsidR="00245CDB">
              <w:rPr>
                <w:sz w:val="24"/>
                <w:szCs w:val="24"/>
              </w:rPr>
              <w:t xml:space="preserve">интерактивного Запроса на ЕПГУ (отсутствие заполнения, </w:t>
            </w:r>
            <w:r w:rsidR="00245CDB">
              <w:rPr>
                <w:sz w:val="24"/>
                <w:szCs w:val="24"/>
              </w:rPr>
              <w:lastRenderedPageBreak/>
              <w:t>недостоверное, не полное,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820" w:type="dxa"/>
          </w:tcPr>
          <w:p w14:paraId="47914333" w14:textId="142FDFDA" w:rsidR="00FF733D" w:rsidRDefault="00245CDB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Указать обязательные поля Запроса, не заполненные Заявителем, либо заполненные не в полном объеме, либо с </w:t>
            </w:r>
            <w:r>
              <w:rPr>
                <w:sz w:val="24"/>
                <w:szCs w:val="24"/>
              </w:rPr>
              <w:lastRenderedPageBreak/>
              <w:t>нарушением требований, установленных Административным регламентом</w:t>
            </w:r>
          </w:p>
        </w:tc>
      </w:tr>
      <w:tr w:rsidR="00245CDB" w14:paraId="7FFC0316" w14:textId="77777777" w:rsidTr="00FF733D">
        <w:tc>
          <w:tcPr>
            <w:tcW w:w="1271" w:type="dxa"/>
          </w:tcPr>
          <w:p w14:paraId="001B700C" w14:textId="077040F2" w:rsidR="00245CDB" w:rsidRDefault="00245CDB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11.1.7.</w:t>
            </w:r>
          </w:p>
        </w:tc>
        <w:tc>
          <w:tcPr>
            <w:tcW w:w="4253" w:type="dxa"/>
          </w:tcPr>
          <w:p w14:paraId="37A622F3" w14:textId="6C824C0C" w:rsidR="00245CDB" w:rsidRDefault="00245CDB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820" w:type="dxa"/>
          </w:tcPr>
          <w:p w14:paraId="7B978CA8" w14:textId="68FA8B55" w:rsidR="00245CDB" w:rsidRDefault="00245CDB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исчерпывающий перечень электронных образов документов, не соответствующих указанному критерию</w:t>
            </w:r>
          </w:p>
        </w:tc>
      </w:tr>
      <w:tr w:rsidR="00245CDB" w14:paraId="228F792C" w14:textId="77777777" w:rsidTr="00FF733D">
        <w:tc>
          <w:tcPr>
            <w:tcW w:w="1271" w:type="dxa"/>
          </w:tcPr>
          <w:p w14:paraId="078A962B" w14:textId="5E13C168" w:rsidR="00245CDB" w:rsidRDefault="00245CDB" w:rsidP="00FF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11.1.8.</w:t>
            </w:r>
          </w:p>
        </w:tc>
        <w:tc>
          <w:tcPr>
            <w:tcW w:w="4253" w:type="dxa"/>
          </w:tcPr>
          <w:p w14:paraId="6AAFB5D4" w14:textId="1889C381" w:rsidR="00245CDB" w:rsidRDefault="00245CDB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</w:t>
            </w:r>
          </w:p>
        </w:tc>
        <w:tc>
          <w:tcPr>
            <w:tcW w:w="3820" w:type="dxa"/>
          </w:tcPr>
          <w:p w14:paraId="71DF676B" w14:textId="1FFB4348" w:rsidR="00245CDB" w:rsidRDefault="00245CDB" w:rsidP="00FF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74E59373" w14:textId="77777777" w:rsidR="00FF733D" w:rsidRDefault="00FF733D" w:rsidP="00FF733D">
      <w:pPr>
        <w:jc w:val="both"/>
        <w:rPr>
          <w:sz w:val="24"/>
          <w:szCs w:val="24"/>
        </w:rPr>
      </w:pPr>
    </w:p>
    <w:p w14:paraId="0E18E18E" w14:textId="77777777" w:rsidR="00245CDB" w:rsidRDefault="00245CDB" w:rsidP="00FF733D">
      <w:pPr>
        <w:jc w:val="both"/>
        <w:rPr>
          <w:sz w:val="24"/>
          <w:szCs w:val="24"/>
        </w:rPr>
      </w:pPr>
    </w:p>
    <w:p w14:paraId="5054CF3A" w14:textId="77777777" w:rsidR="00245CDB" w:rsidRDefault="00245CDB" w:rsidP="00FF733D">
      <w:pPr>
        <w:jc w:val="both"/>
        <w:rPr>
          <w:sz w:val="24"/>
          <w:szCs w:val="24"/>
        </w:rPr>
      </w:pPr>
    </w:p>
    <w:p w14:paraId="439AF451" w14:textId="6565283B" w:rsidR="00245CDB" w:rsidRDefault="00245CDB" w:rsidP="00FF7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Дополнительно информируем: ______________________________________________ </w:t>
      </w:r>
    </w:p>
    <w:p w14:paraId="50D93A12" w14:textId="25EDF69B" w:rsidR="00245CDB" w:rsidRDefault="00245CDB" w:rsidP="00FF7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14:paraId="50A0043D" w14:textId="296C3581" w:rsidR="00245CDB" w:rsidRDefault="00245CDB" w:rsidP="00245CDB">
      <w:pPr>
        <w:jc w:val="center"/>
        <w:rPr>
          <w:i/>
          <w:iCs/>
        </w:rPr>
      </w:pPr>
      <w:r>
        <w:rPr>
          <w:i/>
          <w:iCs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1081AF6" w14:textId="77777777" w:rsidR="00245CDB" w:rsidRDefault="00245CDB" w:rsidP="00245CDB">
      <w:pPr>
        <w:jc w:val="both"/>
        <w:rPr>
          <w:sz w:val="24"/>
          <w:szCs w:val="24"/>
        </w:rPr>
      </w:pPr>
    </w:p>
    <w:p w14:paraId="20356D10" w14:textId="77777777" w:rsidR="00245CDB" w:rsidRDefault="00245CDB" w:rsidP="00245CDB">
      <w:pPr>
        <w:jc w:val="both"/>
        <w:rPr>
          <w:sz w:val="24"/>
          <w:szCs w:val="24"/>
        </w:rPr>
      </w:pPr>
    </w:p>
    <w:p w14:paraId="3D817DDD" w14:textId="77777777" w:rsidR="00245CDB" w:rsidRDefault="00245CDB" w:rsidP="00245CDB">
      <w:pPr>
        <w:jc w:val="both"/>
        <w:rPr>
          <w:sz w:val="24"/>
          <w:szCs w:val="24"/>
        </w:rPr>
      </w:pPr>
    </w:p>
    <w:p w14:paraId="7363A77C" w14:textId="77777777" w:rsidR="00245CDB" w:rsidRDefault="00245CDB" w:rsidP="00245CDB">
      <w:pPr>
        <w:jc w:val="both"/>
        <w:rPr>
          <w:sz w:val="24"/>
          <w:szCs w:val="24"/>
        </w:rPr>
      </w:pPr>
    </w:p>
    <w:p w14:paraId="69E62C9E" w14:textId="77777777" w:rsidR="00245CDB" w:rsidRDefault="00245CDB" w:rsidP="00245CDB">
      <w:pPr>
        <w:jc w:val="both"/>
        <w:rPr>
          <w:sz w:val="24"/>
          <w:szCs w:val="24"/>
        </w:rPr>
      </w:pPr>
    </w:p>
    <w:p w14:paraId="4C9F2110" w14:textId="77777777" w:rsidR="00245CDB" w:rsidRDefault="00245CDB" w:rsidP="00245CDB">
      <w:pPr>
        <w:jc w:val="both"/>
        <w:rPr>
          <w:sz w:val="24"/>
          <w:szCs w:val="24"/>
        </w:rPr>
      </w:pPr>
    </w:p>
    <w:p w14:paraId="7790F63D" w14:textId="77777777" w:rsidR="00245CDB" w:rsidRDefault="00245CDB" w:rsidP="00245CDB">
      <w:pPr>
        <w:jc w:val="both"/>
        <w:rPr>
          <w:sz w:val="24"/>
          <w:szCs w:val="24"/>
        </w:rPr>
      </w:pPr>
    </w:p>
    <w:p w14:paraId="2D88091D" w14:textId="77777777" w:rsidR="00245CDB" w:rsidRDefault="00245CDB" w:rsidP="00245CDB">
      <w:pPr>
        <w:jc w:val="both"/>
        <w:rPr>
          <w:sz w:val="24"/>
          <w:szCs w:val="24"/>
        </w:rPr>
      </w:pPr>
    </w:p>
    <w:p w14:paraId="632C1031" w14:textId="77777777" w:rsidR="00245CDB" w:rsidRDefault="00245CDB" w:rsidP="00245CDB">
      <w:pPr>
        <w:jc w:val="both"/>
        <w:rPr>
          <w:sz w:val="24"/>
          <w:szCs w:val="24"/>
        </w:rPr>
      </w:pPr>
    </w:p>
    <w:p w14:paraId="492EFF76" w14:textId="77777777" w:rsidR="00245CDB" w:rsidRDefault="00245CDB" w:rsidP="00245CDB">
      <w:pPr>
        <w:jc w:val="both"/>
        <w:rPr>
          <w:sz w:val="24"/>
          <w:szCs w:val="24"/>
        </w:rPr>
      </w:pPr>
    </w:p>
    <w:p w14:paraId="671FAA58" w14:textId="77777777" w:rsidR="00245CDB" w:rsidRDefault="00245CDB" w:rsidP="00245CDB">
      <w:pPr>
        <w:jc w:val="both"/>
        <w:rPr>
          <w:sz w:val="24"/>
          <w:szCs w:val="24"/>
        </w:rPr>
      </w:pPr>
    </w:p>
    <w:p w14:paraId="04BC37AB" w14:textId="3D1A3B9F" w:rsidR="00245CDB" w:rsidRDefault="00245CDB" w:rsidP="00245C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          _________________ / _______________________ </w:t>
      </w:r>
    </w:p>
    <w:p w14:paraId="454EF17D" w14:textId="18DB4EA7" w:rsidR="00245CDB" w:rsidRDefault="00245CDB" w:rsidP="00245CDB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(</w:t>
      </w:r>
      <w:proofErr w:type="gramStart"/>
      <w:r>
        <w:rPr>
          <w:i/>
          <w:iCs/>
        </w:rPr>
        <w:t xml:space="preserve">подпись)   </w:t>
      </w:r>
      <w:proofErr w:type="gramEnd"/>
      <w:r>
        <w:rPr>
          <w:i/>
          <w:iCs/>
        </w:rPr>
        <w:t xml:space="preserve">                          (фамилия, инициалы)</w:t>
      </w:r>
    </w:p>
    <w:p w14:paraId="339305CD" w14:textId="77777777" w:rsidR="00245CDB" w:rsidRDefault="00245CDB" w:rsidP="00245CDB">
      <w:pPr>
        <w:jc w:val="both"/>
        <w:rPr>
          <w:sz w:val="24"/>
          <w:szCs w:val="24"/>
        </w:rPr>
      </w:pPr>
    </w:p>
    <w:p w14:paraId="0DF637D3" w14:textId="77777777" w:rsidR="00245CDB" w:rsidRDefault="00245CDB" w:rsidP="00245CDB">
      <w:pPr>
        <w:jc w:val="both"/>
        <w:rPr>
          <w:sz w:val="24"/>
          <w:szCs w:val="24"/>
        </w:rPr>
      </w:pPr>
    </w:p>
    <w:p w14:paraId="524133CF" w14:textId="24B5523E" w:rsidR="00245CDB" w:rsidRDefault="00245CDB" w:rsidP="00245CDB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 20___ г.</w:t>
      </w:r>
    </w:p>
    <w:p w14:paraId="64CEB133" w14:textId="77777777" w:rsidR="0013623F" w:rsidRDefault="0013623F" w:rsidP="00245CDB">
      <w:pPr>
        <w:jc w:val="both"/>
        <w:rPr>
          <w:sz w:val="24"/>
          <w:szCs w:val="24"/>
        </w:rPr>
      </w:pPr>
    </w:p>
    <w:p w14:paraId="4FD6C607" w14:textId="77777777" w:rsidR="0013623F" w:rsidRDefault="0013623F" w:rsidP="00245CDB">
      <w:pPr>
        <w:jc w:val="both"/>
        <w:rPr>
          <w:sz w:val="24"/>
          <w:szCs w:val="24"/>
        </w:rPr>
      </w:pPr>
    </w:p>
    <w:p w14:paraId="7A159A05" w14:textId="77777777" w:rsidR="0013623F" w:rsidRDefault="0013623F" w:rsidP="00245CDB">
      <w:pPr>
        <w:jc w:val="both"/>
        <w:rPr>
          <w:sz w:val="24"/>
          <w:szCs w:val="24"/>
        </w:rPr>
      </w:pPr>
    </w:p>
    <w:p w14:paraId="2B29131A" w14:textId="77777777" w:rsidR="0013623F" w:rsidRDefault="0013623F" w:rsidP="00245CDB">
      <w:pPr>
        <w:jc w:val="both"/>
        <w:rPr>
          <w:sz w:val="24"/>
          <w:szCs w:val="24"/>
        </w:rPr>
      </w:pPr>
    </w:p>
    <w:p w14:paraId="4E3302AF" w14:textId="77777777" w:rsidR="0013623F" w:rsidRDefault="0013623F" w:rsidP="00245CDB">
      <w:pPr>
        <w:jc w:val="both"/>
        <w:rPr>
          <w:sz w:val="24"/>
          <w:szCs w:val="24"/>
        </w:rPr>
      </w:pPr>
    </w:p>
    <w:p w14:paraId="53A9B608" w14:textId="77777777" w:rsidR="0013623F" w:rsidRDefault="0013623F" w:rsidP="00245CDB">
      <w:pPr>
        <w:jc w:val="both"/>
        <w:rPr>
          <w:sz w:val="24"/>
          <w:szCs w:val="24"/>
        </w:rPr>
      </w:pPr>
    </w:p>
    <w:p w14:paraId="494822F7" w14:textId="77777777" w:rsidR="0013623F" w:rsidRDefault="0013623F" w:rsidP="00245CDB">
      <w:pPr>
        <w:jc w:val="both"/>
        <w:rPr>
          <w:sz w:val="24"/>
          <w:szCs w:val="24"/>
        </w:rPr>
      </w:pPr>
    </w:p>
    <w:p w14:paraId="0CF2C065" w14:textId="77777777" w:rsidR="0013623F" w:rsidRDefault="0013623F" w:rsidP="00245CDB">
      <w:pPr>
        <w:jc w:val="both"/>
        <w:rPr>
          <w:sz w:val="24"/>
          <w:szCs w:val="24"/>
        </w:rPr>
      </w:pPr>
    </w:p>
    <w:p w14:paraId="37DF8635" w14:textId="77777777" w:rsidR="0013623F" w:rsidRDefault="0013623F" w:rsidP="00245CDB">
      <w:pPr>
        <w:jc w:val="both"/>
        <w:rPr>
          <w:sz w:val="24"/>
          <w:szCs w:val="24"/>
        </w:rPr>
      </w:pPr>
    </w:p>
    <w:p w14:paraId="6695DABC" w14:textId="77777777" w:rsidR="0013623F" w:rsidRDefault="0013623F" w:rsidP="00245CDB">
      <w:pPr>
        <w:jc w:val="both"/>
        <w:rPr>
          <w:sz w:val="24"/>
          <w:szCs w:val="24"/>
        </w:rPr>
      </w:pPr>
    </w:p>
    <w:p w14:paraId="6429A05E" w14:textId="77777777" w:rsidR="0013623F" w:rsidRDefault="0013623F" w:rsidP="00245CDB">
      <w:pPr>
        <w:jc w:val="both"/>
        <w:rPr>
          <w:sz w:val="24"/>
          <w:szCs w:val="24"/>
        </w:rPr>
      </w:pPr>
    </w:p>
    <w:p w14:paraId="352718DB" w14:textId="77777777" w:rsidR="0013623F" w:rsidRDefault="0013623F" w:rsidP="00245CDB">
      <w:pPr>
        <w:jc w:val="both"/>
        <w:rPr>
          <w:sz w:val="24"/>
          <w:szCs w:val="24"/>
        </w:rPr>
      </w:pPr>
    </w:p>
    <w:p w14:paraId="4228D59B" w14:textId="77777777" w:rsidR="0013623F" w:rsidRDefault="0013623F" w:rsidP="00245CDB">
      <w:pPr>
        <w:jc w:val="both"/>
        <w:rPr>
          <w:sz w:val="24"/>
          <w:szCs w:val="24"/>
        </w:rPr>
      </w:pPr>
    </w:p>
    <w:p w14:paraId="55AC7682" w14:textId="77777777" w:rsidR="0013623F" w:rsidRDefault="0013623F" w:rsidP="00245CDB">
      <w:pPr>
        <w:jc w:val="both"/>
        <w:rPr>
          <w:sz w:val="24"/>
          <w:szCs w:val="24"/>
        </w:rPr>
      </w:pPr>
    </w:p>
    <w:p w14:paraId="3C15A7DA" w14:textId="77777777" w:rsidR="003471B5" w:rsidRDefault="003471B5" w:rsidP="00245CDB">
      <w:pPr>
        <w:jc w:val="both"/>
        <w:rPr>
          <w:sz w:val="24"/>
          <w:szCs w:val="24"/>
        </w:rPr>
      </w:pPr>
    </w:p>
    <w:p w14:paraId="662C0B3D" w14:textId="67E6D5E0" w:rsidR="0013623F" w:rsidRDefault="0013623F" w:rsidP="0013623F">
      <w:pPr>
        <w:jc w:val="right"/>
      </w:pPr>
      <w:r>
        <w:lastRenderedPageBreak/>
        <w:t>Приложение № 4</w:t>
      </w:r>
    </w:p>
    <w:p w14:paraId="4D855249" w14:textId="75CB5EFE" w:rsidR="0013623F" w:rsidRDefault="0013623F" w:rsidP="0013623F">
      <w:pPr>
        <w:jc w:val="right"/>
      </w:pPr>
      <w:r>
        <w:t>к Административному регламенту по</w:t>
      </w:r>
    </w:p>
    <w:p w14:paraId="505EA343" w14:textId="1E6500A4" w:rsidR="0013623F" w:rsidRDefault="0013623F" w:rsidP="0013623F">
      <w:pPr>
        <w:jc w:val="right"/>
      </w:pPr>
      <w:r>
        <w:t>предоставлению муниципальной услуги</w:t>
      </w:r>
    </w:p>
    <w:p w14:paraId="71537485" w14:textId="77777777" w:rsidR="0013623F" w:rsidRDefault="0013623F" w:rsidP="0013623F">
      <w:pPr>
        <w:jc w:val="center"/>
        <w:rPr>
          <w:sz w:val="24"/>
          <w:szCs w:val="24"/>
        </w:rPr>
      </w:pPr>
    </w:p>
    <w:p w14:paraId="505EF257" w14:textId="77777777" w:rsidR="0013623F" w:rsidRDefault="0013623F" w:rsidP="0013623F">
      <w:pPr>
        <w:jc w:val="center"/>
        <w:rPr>
          <w:sz w:val="24"/>
          <w:szCs w:val="24"/>
        </w:rPr>
      </w:pPr>
    </w:p>
    <w:p w14:paraId="1859B2E0" w14:textId="36ADFCC6" w:rsidR="0013623F" w:rsidRPr="0013623F" w:rsidRDefault="0013623F" w:rsidP="0013623F">
      <w:pPr>
        <w:jc w:val="center"/>
        <w:rPr>
          <w:b/>
          <w:bCs/>
          <w:sz w:val="24"/>
          <w:szCs w:val="24"/>
        </w:rPr>
      </w:pPr>
      <w:r w:rsidRPr="0013623F">
        <w:rPr>
          <w:b/>
          <w:bCs/>
          <w:sz w:val="24"/>
          <w:szCs w:val="24"/>
        </w:rPr>
        <w:t>Форма уведомления о предоставлении муниципальной услуги</w:t>
      </w:r>
    </w:p>
    <w:p w14:paraId="2F0D03B9" w14:textId="29D348F1" w:rsidR="0013623F" w:rsidRDefault="0013623F" w:rsidP="0013623F">
      <w:pPr>
        <w:jc w:val="center"/>
        <w:rPr>
          <w:sz w:val="24"/>
          <w:szCs w:val="24"/>
        </w:rPr>
      </w:pPr>
      <w:r>
        <w:rPr>
          <w:sz w:val="24"/>
          <w:szCs w:val="24"/>
        </w:rPr>
        <w:t>(оформляется на официальном бланке Организации)</w:t>
      </w:r>
    </w:p>
    <w:p w14:paraId="4A701E73" w14:textId="77777777" w:rsidR="0013623F" w:rsidRDefault="0013623F" w:rsidP="0013623F">
      <w:pPr>
        <w:jc w:val="both"/>
        <w:rPr>
          <w:sz w:val="24"/>
          <w:szCs w:val="24"/>
        </w:rPr>
      </w:pPr>
    </w:p>
    <w:p w14:paraId="07496378" w14:textId="0287BEF6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Кому: ___________________________ </w:t>
      </w:r>
    </w:p>
    <w:p w14:paraId="2960B203" w14:textId="6FD06C45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 </w:t>
      </w:r>
    </w:p>
    <w:p w14:paraId="25D1675A" w14:textId="3557C0AF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 </w:t>
      </w:r>
    </w:p>
    <w:p w14:paraId="4E8DE0F3" w14:textId="42D405B1" w:rsidR="0013623F" w:rsidRDefault="0013623F" w:rsidP="0013623F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(ФИО физического лица)</w:t>
      </w:r>
    </w:p>
    <w:p w14:paraId="09E8F95A" w14:textId="77777777" w:rsidR="0013623F" w:rsidRDefault="0013623F" w:rsidP="0013623F">
      <w:pPr>
        <w:jc w:val="both"/>
        <w:rPr>
          <w:i/>
          <w:iCs/>
        </w:rPr>
      </w:pPr>
    </w:p>
    <w:p w14:paraId="650CFF70" w14:textId="77777777" w:rsidR="0013623F" w:rsidRDefault="0013623F" w:rsidP="0013623F">
      <w:pPr>
        <w:jc w:val="center"/>
        <w:rPr>
          <w:b/>
          <w:bCs/>
          <w:sz w:val="24"/>
          <w:szCs w:val="24"/>
        </w:rPr>
      </w:pPr>
    </w:p>
    <w:p w14:paraId="1414FED6" w14:textId="3B115ACA" w:rsidR="0013623F" w:rsidRDefault="0013623F" w:rsidP="00136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Уведомление</w:t>
      </w:r>
    </w:p>
    <w:p w14:paraId="37AA5B06" w14:textId="49A95A07" w:rsidR="0013623F" w:rsidRDefault="0013623F" w:rsidP="00136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предоставлении муниципальной услуги</w:t>
      </w:r>
    </w:p>
    <w:p w14:paraId="006873CA" w14:textId="77777777" w:rsidR="0013623F" w:rsidRDefault="0013623F" w:rsidP="0013623F">
      <w:pPr>
        <w:jc w:val="both"/>
        <w:rPr>
          <w:sz w:val="24"/>
          <w:szCs w:val="24"/>
        </w:rPr>
      </w:pPr>
    </w:p>
    <w:p w14:paraId="16919773" w14:textId="77777777" w:rsidR="0013623F" w:rsidRDefault="0013623F" w:rsidP="0013623F">
      <w:pPr>
        <w:jc w:val="both"/>
        <w:rPr>
          <w:sz w:val="24"/>
          <w:szCs w:val="24"/>
        </w:rPr>
      </w:pPr>
    </w:p>
    <w:p w14:paraId="46011CDA" w14:textId="632ECE3A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                                                                                                № __________ </w:t>
      </w:r>
    </w:p>
    <w:p w14:paraId="4914859C" w14:textId="77777777" w:rsidR="0013623F" w:rsidRDefault="0013623F" w:rsidP="0013623F">
      <w:pPr>
        <w:jc w:val="both"/>
        <w:rPr>
          <w:sz w:val="24"/>
          <w:szCs w:val="24"/>
        </w:rPr>
      </w:pPr>
    </w:p>
    <w:p w14:paraId="1D5AADEC" w14:textId="77777777" w:rsidR="0013623F" w:rsidRDefault="0013623F" w:rsidP="0013623F">
      <w:pPr>
        <w:jc w:val="both"/>
        <w:rPr>
          <w:sz w:val="24"/>
          <w:szCs w:val="24"/>
        </w:rPr>
      </w:pPr>
    </w:p>
    <w:p w14:paraId="33995623" w14:textId="04EAE332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Вы обратились с просьбой предоставить муниципальную услугу «Запись на обучение по дополнительным общеобразовательным программам».</w:t>
      </w:r>
    </w:p>
    <w:p w14:paraId="11ADC54F" w14:textId="6F656315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 результатам проверки документов принято решение – Вам предоставлена муниципальная услуга «Запись на обучение по дополнительным общеобразовательным программам».</w:t>
      </w:r>
    </w:p>
    <w:p w14:paraId="03F7A098" w14:textId="77777777" w:rsidR="0013623F" w:rsidRDefault="0013623F" w:rsidP="0013623F">
      <w:pPr>
        <w:jc w:val="both"/>
        <w:rPr>
          <w:sz w:val="24"/>
          <w:szCs w:val="24"/>
        </w:rPr>
      </w:pPr>
    </w:p>
    <w:p w14:paraId="0A294B0A" w14:textId="77777777" w:rsidR="0013623F" w:rsidRDefault="0013623F" w:rsidP="0013623F">
      <w:pPr>
        <w:jc w:val="both"/>
        <w:rPr>
          <w:sz w:val="24"/>
          <w:szCs w:val="24"/>
        </w:rPr>
      </w:pPr>
    </w:p>
    <w:p w14:paraId="74322963" w14:textId="77777777" w:rsidR="0013623F" w:rsidRDefault="0013623F" w:rsidP="0013623F">
      <w:pPr>
        <w:jc w:val="both"/>
        <w:rPr>
          <w:sz w:val="24"/>
          <w:szCs w:val="24"/>
        </w:rPr>
      </w:pPr>
    </w:p>
    <w:p w14:paraId="6FDD7AE7" w14:textId="77777777" w:rsidR="0013623F" w:rsidRDefault="0013623F" w:rsidP="0013623F">
      <w:pPr>
        <w:jc w:val="both"/>
        <w:rPr>
          <w:sz w:val="24"/>
          <w:szCs w:val="24"/>
        </w:rPr>
      </w:pPr>
    </w:p>
    <w:p w14:paraId="668737F2" w14:textId="77777777" w:rsidR="0013623F" w:rsidRDefault="0013623F" w:rsidP="0013623F">
      <w:pPr>
        <w:jc w:val="both"/>
        <w:rPr>
          <w:sz w:val="24"/>
          <w:szCs w:val="24"/>
        </w:rPr>
      </w:pPr>
    </w:p>
    <w:p w14:paraId="271C675C" w14:textId="77777777" w:rsidR="0013623F" w:rsidRDefault="0013623F" w:rsidP="0013623F">
      <w:pPr>
        <w:jc w:val="both"/>
        <w:rPr>
          <w:sz w:val="24"/>
          <w:szCs w:val="24"/>
        </w:rPr>
      </w:pPr>
    </w:p>
    <w:p w14:paraId="6B00D808" w14:textId="77777777" w:rsidR="0013623F" w:rsidRDefault="0013623F" w:rsidP="0013623F">
      <w:pPr>
        <w:jc w:val="both"/>
        <w:rPr>
          <w:sz w:val="24"/>
          <w:szCs w:val="24"/>
        </w:rPr>
      </w:pPr>
    </w:p>
    <w:p w14:paraId="5374BF5F" w14:textId="77777777" w:rsidR="0013623F" w:rsidRDefault="0013623F" w:rsidP="0013623F">
      <w:pPr>
        <w:jc w:val="both"/>
        <w:rPr>
          <w:sz w:val="24"/>
          <w:szCs w:val="24"/>
        </w:rPr>
      </w:pPr>
    </w:p>
    <w:p w14:paraId="30BFF06E" w14:textId="77777777" w:rsidR="0013623F" w:rsidRDefault="0013623F" w:rsidP="0013623F">
      <w:pPr>
        <w:jc w:val="both"/>
        <w:rPr>
          <w:sz w:val="24"/>
          <w:szCs w:val="24"/>
        </w:rPr>
      </w:pPr>
    </w:p>
    <w:p w14:paraId="596645E1" w14:textId="77777777" w:rsidR="0013623F" w:rsidRDefault="0013623F" w:rsidP="0013623F">
      <w:pPr>
        <w:jc w:val="both"/>
        <w:rPr>
          <w:sz w:val="24"/>
          <w:szCs w:val="24"/>
        </w:rPr>
      </w:pPr>
    </w:p>
    <w:p w14:paraId="1143FFC7" w14:textId="2FCFAEAF" w:rsid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  __________________ / ______________________ </w:t>
      </w:r>
    </w:p>
    <w:p w14:paraId="741DAF52" w14:textId="3D1608ED" w:rsidR="0013623F" w:rsidRDefault="0013623F" w:rsidP="0013623F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(</w:t>
      </w:r>
      <w:proofErr w:type="gramStart"/>
      <w:r>
        <w:rPr>
          <w:i/>
          <w:iCs/>
        </w:rPr>
        <w:t xml:space="preserve">подпись)   </w:t>
      </w:r>
      <w:proofErr w:type="gramEnd"/>
      <w:r>
        <w:rPr>
          <w:i/>
          <w:iCs/>
        </w:rPr>
        <w:t xml:space="preserve">                      (фамилия, инициалы)</w:t>
      </w:r>
    </w:p>
    <w:p w14:paraId="593E16F5" w14:textId="77777777" w:rsidR="0013623F" w:rsidRDefault="0013623F" w:rsidP="0013623F">
      <w:pPr>
        <w:jc w:val="both"/>
        <w:rPr>
          <w:sz w:val="24"/>
          <w:szCs w:val="24"/>
        </w:rPr>
      </w:pPr>
    </w:p>
    <w:p w14:paraId="35C5812D" w14:textId="77777777" w:rsidR="0013623F" w:rsidRDefault="0013623F" w:rsidP="0013623F">
      <w:pPr>
        <w:jc w:val="both"/>
        <w:rPr>
          <w:sz w:val="24"/>
          <w:szCs w:val="24"/>
        </w:rPr>
      </w:pPr>
    </w:p>
    <w:p w14:paraId="21289A14" w14:textId="41FB91F4" w:rsidR="0013623F" w:rsidRPr="0013623F" w:rsidRDefault="0013623F" w:rsidP="0013623F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_____________ 20__г.</w:t>
      </w:r>
    </w:p>
    <w:p w14:paraId="2B938B15" w14:textId="77777777" w:rsidR="0013623F" w:rsidRDefault="0013623F" w:rsidP="00245CDB">
      <w:pPr>
        <w:jc w:val="both"/>
        <w:rPr>
          <w:sz w:val="24"/>
          <w:szCs w:val="24"/>
        </w:rPr>
      </w:pPr>
    </w:p>
    <w:p w14:paraId="26207738" w14:textId="77777777" w:rsidR="0013623F" w:rsidRDefault="0013623F" w:rsidP="00245CDB">
      <w:pPr>
        <w:jc w:val="both"/>
        <w:rPr>
          <w:sz w:val="24"/>
          <w:szCs w:val="24"/>
        </w:rPr>
      </w:pPr>
    </w:p>
    <w:p w14:paraId="487D5B93" w14:textId="77777777" w:rsidR="0013623F" w:rsidRDefault="0013623F" w:rsidP="00245CDB">
      <w:pPr>
        <w:jc w:val="both"/>
        <w:rPr>
          <w:sz w:val="24"/>
          <w:szCs w:val="24"/>
        </w:rPr>
      </w:pPr>
    </w:p>
    <w:p w14:paraId="00A3821D" w14:textId="77777777" w:rsidR="0013623F" w:rsidRDefault="0013623F" w:rsidP="00245CDB">
      <w:pPr>
        <w:jc w:val="both"/>
        <w:rPr>
          <w:sz w:val="24"/>
          <w:szCs w:val="24"/>
        </w:rPr>
      </w:pPr>
    </w:p>
    <w:p w14:paraId="2B22CCA1" w14:textId="77777777" w:rsidR="0013623F" w:rsidRPr="00245CDB" w:rsidRDefault="0013623F" w:rsidP="00245CDB">
      <w:pPr>
        <w:jc w:val="both"/>
        <w:rPr>
          <w:sz w:val="24"/>
          <w:szCs w:val="24"/>
        </w:rPr>
      </w:pPr>
    </w:p>
    <w:p w14:paraId="63167BC1" w14:textId="77777777" w:rsidR="00FF733D" w:rsidRPr="00FF733D" w:rsidRDefault="00FF733D" w:rsidP="00FF733D">
      <w:pPr>
        <w:jc w:val="both"/>
        <w:rPr>
          <w:sz w:val="24"/>
          <w:szCs w:val="24"/>
        </w:rPr>
      </w:pPr>
    </w:p>
    <w:p w14:paraId="1F5658E3" w14:textId="77777777" w:rsidR="00FF733D" w:rsidRDefault="00FF733D" w:rsidP="00E11985">
      <w:pPr>
        <w:jc w:val="center"/>
        <w:rPr>
          <w:b/>
          <w:bCs/>
          <w:sz w:val="24"/>
          <w:szCs w:val="24"/>
        </w:rPr>
      </w:pPr>
    </w:p>
    <w:p w14:paraId="0D61B519" w14:textId="77777777" w:rsidR="0013623F" w:rsidRDefault="0013623F" w:rsidP="00E11985">
      <w:pPr>
        <w:jc w:val="center"/>
        <w:rPr>
          <w:b/>
          <w:bCs/>
          <w:sz w:val="24"/>
          <w:szCs w:val="24"/>
        </w:rPr>
      </w:pPr>
    </w:p>
    <w:p w14:paraId="0F8DF011" w14:textId="77777777" w:rsidR="0013623F" w:rsidRDefault="0013623F" w:rsidP="00E11985">
      <w:pPr>
        <w:jc w:val="center"/>
        <w:rPr>
          <w:b/>
          <w:bCs/>
          <w:sz w:val="24"/>
          <w:szCs w:val="24"/>
        </w:rPr>
      </w:pPr>
    </w:p>
    <w:p w14:paraId="42B3F676" w14:textId="77777777" w:rsidR="0013623F" w:rsidRDefault="0013623F" w:rsidP="00E11985">
      <w:pPr>
        <w:jc w:val="center"/>
        <w:rPr>
          <w:b/>
          <w:bCs/>
          <w:sz w:val="24"/>
          <w:szCs w:val="24"/>
        </w:rPr>
      </w:pPr>
    </w:p>
    <w:p w14:paraId="44A6F06D" w14:textId="77777777" w:rsidR="0013623F" w:rsidRDefault="0013623F" w:rsidP="00E11985">
      <w:pPr>
        <w:jc w:val="center"/>
        <w:rPr>
          <w:b/>
          <w:bCs/>
          <w:sz w:val="24"/>
          <w:szCs w:val="24"/>
        </w:rPr>
      </w:pPr>
    </w:p>
    <w:p w14:paraId="2A0191B6" w14:textId="77777777" w:rsidR="0013623F" w:rsidRDefault="0013623F" w:rsidP="00E11985">
      <w:pPr>
        <w:jc w:val="center"/>
        <w:rPr>
          <w:b/>
          <w:bCs/>
          <w:sz w:val="24"/>
          <w:szCs w:val="24"/>
        </w:rPr>
        <w:sectPr w:rsidR="0013623F" w:rsidSect="00F926A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93FBA3A" w14:textId="00EEE379" w:rsidR="0013623F" w:rsidRDefault="0013623F" w:rsidP="0013623F">
      <w:pPr>
        <w:jc w:val="right"/>
      </w:pPr>
      <w:r>
        <w:lastRenderedPageBreak/>
        <w:t>Приложение № 5</w:t>
      </w:r>
    </w:p>
    <w:p w14:paraId="3CD80502" w14:textId="77777777" w:rsidR="0013623F" w:rsidRDefault="0013623F" w:rsidP="0013623F">
      <w:pPr>
        <w:jc w:val="right"/>
      </w:pPr>
      <w:r>
        <w:t>к Административному регламенту по</w:t>
      </w:r>
    </w:p>
    <w:p w14:paraId="4644F192" w14:textId="77777777" w:rsidR="0013623F" w:rsidRDefault="0013623F" w:rsidP="0013623F">
      <w:pPr>
        <w:jc w:val="right"/>
      </w:pPr>
      <w:r>
        <w:t>предоставлению муниципальной услуги</w:t>
      </w:r>
    </w:p>
    <w:p w14:paraId="7D3C7CA7" w14:textId="77777777" w:rsidR="0013623F" w:rsidRDefault="0013623F" w:rsidP="0013623F">
      <w:pPr>
        <w:jc w:val="right"/>
        <w:rPr>
          <w:b/>
          <w:bCs/>
          <w:sz w:val="24"/>
          <w:szCs w:val="24"/>
        </w:rPr>
      </w:pPr>
    </w:p>
    <w:p w14:paraId="1CD4C7CC" w14:textId="1473A193" w:rsidR="0013623F" w:rsidRDefault="0013623F" w:rsidP="00E119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Описание документов, необходимых для предоставления </w:t>
      </w:r>
      <w:r w:rsidR="00BA5A14">
        <w:rPr>
          <w:b/>
          <w:bCs/>
          <w:sz w:val="24"/>
          <w:szCs w:val="24"/>
        </w:rPr>
        <w:t>муниципальной у</w:t>
      </w:r>
      <w:r>
        <w:rPr>
          <w:b/>
          <w:bCs/>
          <w:sz w:val="24"/>
          <w:szCs w:val="24"/>
        </w:rPr>
        <w:t>слуги</w:t>
      </w:r>
    </w:p>
    <w:p w14:paraId="2D64C61D" w14:textId="77777777" w:rsidR="0013623F" w:rsidRDefault="0013623F" w:rsidP="00E11985">
      <w:pPr>
        <w:jc w:val="center"/>
        <w:rPr>
          <w:b/>
          <w:bCs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71"/>
        <w:gridCol w:w="2587"/>
        <w:gridCol w:w="6159"/>
        <w:gridCol w:w="3343"/>
      </w:tblGrid>
      <w:tr w:rsidR="0013623F" w14:paraId="3C8D44EE" w14:textId="77777777" w:rsidTr="008900BB">
        <w:tc>
          <w:tcPr>
            <w:tcW w:w="2471" w:type="dxa"/>
          </w:tcPr>
          <w:p w14:paraId="0D3AE769" w14:textId="3014B774" w:rsidR="0013623F" w:rsidRDefault="0013623F" w:rsidP="00E11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документа</w:t>
            </w:r>
          </w:p>
        </w:tc>
        <w:tc>
          <w:tcPr>
            <w:tcW w:w="2587" w:type="dxa"/>
          </w:tcPr>
          <w:p w14:paraId="27CC70E0" w14:textId="5DAD6640" w:rsidR="0013623F" w:rsidRDefault="0013623F" w:rsidP="00E11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документа</w:t>
            </w:r>
          </w:p>
        </w:tc>
        <w:tc>
          <w:tcPr>
            <w:tcW w:w="6159" w:type="dxa"/>
          </w:tcPr>
          <w:p w14:paraId="69131106" w14:textId="716D35D1" w:rsidR="0013623F" w:rsidRDefault="0013623F" w:rsidP="00E11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343" w:type="dxa"/>
          </w:tcPr>
          <w:p w14:paraId="1B80F03E" w14:textId="01467F72" w:rsidR="0013623F" w:rsidRDefault="0013623F" w:rsidP="00E11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 подаче через ЕПГУ, ИС</w:t>
            </w:r>
          </w:p>
        </w:tc>
      </w:tr>
      <w:tr w:rsidR="0013623F" w14:paraId="68138460" w14:textId="77777777" w:rsidTr="008900BB">
        <w:tc>
          <w:tcPr>
            <w:tcW w:w="2471" w:type="dxa"/>
          </w:tcPr>
          <w:p w14:paraId="129A201A" w14:textId="0893EEAA" w:rsidR="0013623F" w:rsidRPr="0013623F" w:rsidRDefault="0013623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14:paraId="3DCE3D6B" w14:textId="2E37B6B8" w:rsidR="0013623F" w:rsidRPr="0013623F" w:rsidRDefault="0013623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9" w:type="dxa"/>
          </w:tcPr>
          <w:p w14:paraId="2C16FFA6" w14:textId="2A697059" w:rsidR="0013623F" w:rsidRPr="0013623F" w:rsidRDefault="0013623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14:paraId="095A4B9D" w14:textId="2A07CAB5" w:rsidR="0013623F" w:rsidRPr="0013623F" w:rsidRDefault="0013623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A14" w14:paraId="60958CB7" w14:textId="77777777" w:rsidTr="00BD2665">
        <w:tc>
          <w:tcPr>
            <w:tcW w:w="14560" w:type="dxa"/>
            <w:gridSpan w:val="4"/>
          </w:tcPr>
          <w:p w14:paraId="69183426" w14:textId="5A856712" w:rsidR="00BA5A14" w:rsidRPr="00BA5A14" w:rsidRDefault="00BA5A14" w:rsidP="00E11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Документы, предоставляемые Заявителем</w:t>
            </w:r>
          </w:p>
        </w:tc>
      </w:tr>
      <w:tr w:rsidR="00BA5A14" w14:paraId="07D4E476" w14:textId="77777777" w:rsidTr="008900BB">
        <w:tc>
          <w:tcPr>
            <w:tcW w:w="5058" w:type="dxa"/>
            <w:gridSpan w:val="2"/>
          </w:tcPr>
          <w:p w14:paraId="26698401" w14:textId="43AB0558" w:rsidR="00BA5A14" w:rsidRPr="0013623F" w:rsidRDefault="00BA5A14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159" w:type="dxa"/>
          </w:tcPr>
          <w:p w14:paraId="38F9E07F" w14:textId="79C94503" w:rsidR="00BA5A14" w:rsidRPr="0013623F" w:rsidRDefault="00BA5A14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должен быть оформлен по форме, указанной в Приложении № 1 к Административному регламенту</w:t>
            </w:r>
          </w:p>
        </w:tc>
        <w:tc>
          <w:tcPr>
            <w:tcW w:w="3343" w:type="dxa"/>
          </w:tcPr>
          <w:p w14:paraId="65264293" w14:textId="225A260F" w:rsidR="00BA5A14" w:rsidRPr="0013623F" w:rsidRDefault="00BA5A14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A400CB" w14:paraId="152BCEEA" w14:textId="77777777" w:rsidTr="008900BB">
        <w:tc>
          <w:tcPr>
            <w:tcW w:w="2471" w:type="dxa"/>
            <w:vMerge w:val="restart"/>
          </w:tcPr>
          <w:p w14:paraId="158A2A70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19A7B527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3198AA33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79695EC4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00ADDBB5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2C4B495F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4BB3D340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691FC311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  <w:p w14:paraId="76C1D487" w14:textId="4CBC268D" w:rsidR="00A400CB" w:rsidRPr="0013623F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587" w:type="dxa"/>
          </w:tcPr>
          <w:p w14:paraId="050331B0" w14:textId="095EEE89" w:rsidR="00A400CB" w:rsidRPr="0013623F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159" w:type="dxa"/>
          </w:tcPr>
          <w:p w14:paraId="6695DD1D" w14:textId="66F00AF4" w:rsidR="00A400CB" w:rsidRPr="0013623F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343" w:type="dxa"/>
          </w:tcPr>
          <w:p w14:paraId="1E5099DF" w14:textId="4446B74A" w:rsidR="00A400CB" w:rsidRPr="0013623F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7C4019D7" w14:textId="77777777" w:rsidTr="008900BB">
        <w:tc>
          <w:tcPr>
            <w:tcW w:w="2471" w:type="dxa"/>
            <w:vMerge/>
          </w:tcPr>
          <w:p w14:paraId="6DDD420D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5C3BE56E" w14:textId="27BFD6F4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159" w:type="dxa"/>
          </w:tcPr>
          <w:p w14:paraId="00DD9EC8" w14:textId="326C28F8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3343" w:type="dxa"/>
          </w:tcPr>
          <w:p w14:paraId="51210EC2" w14:textId="77079177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44BA60CE" w14:textId="77777777" w:rsidTr="008900BB">
        <w:tc>
          <w:tcPr>
            <w:tcW w:w="2471" w:type="dxa"/>
            <w:vMerge/>
          </w:tcPr>
          <w:p w14:paraId="6909C9C5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378E6FDF" w14:textId="7F5408C8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</w:t>
            </w:r>
            <w:r>
              <w:rPr>
                <w:sz w:val="24"/>
                <w:szCs w:val="24"/>
              </w:rPr>
              <w:lastRenderedPageBreak/>
              <w:t>временного удостоверения, выданного взамен военного билета; удостоверение личности офицера; 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159" w:type="dxa"/>
          </w:tcPr>
          <w:p w14:paraId="2669ACA5" w14:textId="60B4A67E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14:paraId="07EB7322" w14:textId="77777777" w:rsidR="00A400CB" w:rsidRDefault="00A400CB" w:rsidP="00BA5A14">
            <w:pPr>
              <w:jc w:val="both"/>
              <w:rPr>
                <w:sz w:val="24"/>
                <w:szCs w:val="24"/>
              </w:rPr>
            </w:pPr>
          </w:p>
          <w:p w14:paraId="6E6687AA" w14:textId="0F486692" w:rsidR="00A400CB" w:rsidRDefault="00A400CB" w:rsidP="00BA5A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6E6F73CD" w14:textId="7604D986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78BC98C6" w14:textId="77777777" w:rsidTr="008900BB">
        <w:tc>
          <w:tcPr>
            <w:tcW w:w="2471" w:type="dxa"/>
            <w:vMerge/>
          </w:tcPr>
          <w:p w14:paraId="6FDF773D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6AEE64C1" w14:textId="5B3ABB33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159" w:type="dxa"/>
          </w:tcPr>
          <w:p w14:paraId="569C3B38" w14:textId="0AF1C001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иностранного гражданина либо иной документ, установленный Федеральным законом от 25.07.2002 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343" w:type="dxa"/>
          </w:tcPr>
          <w:p w14:paraId="4298BDF8" w14:textId="5A172C6E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3C739099" w14:textId="77777777" w:rsidTr="008900BB">
        <w:tc>
          <w:tcPr>
            <w:tcW w:w="2471" w:type="dxa"/>
            <w:vMerge/>
          </w:tcPr>
          <w:p w14:paraId="7D59C329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77A0F8A6" w14:textId="7A653097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рассмотрении ходатайства о признании лица беженцем на территории </w:t>
            </w:r>
            <w:r>
              <w:rPr>
                <w:sz w:val="24"/>
                <w:szCs w:val="24"/>
              </w:rPr>
              <w:lastRenderedPageBreak/>
              <w:t>Российской Федерации по существу</w:t>
            </w:r>
          </w:p>
        </w:tc>
        <w:tc>
          <w:tcPr>
            <w:tcW w:w="6159" w:type="dxa"/>
          </w:tcPr>
          <w:p w14:paraId="756FE2C6" w14:textId="0C9E1D13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</w:t>
            </w:r>
            <w:r>
              <w:rPr>
                <w:sz w:val="24"/>
                <w:szCs w:val="24"/>
              </w:rPr>
              <w:lastRenderedPageBreak/>
              <w:t>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343" w:type="dxa"/>
          </w:tcPr>
          <w:p w14:paraId="605BCA7A" w14:textId="2F017DA8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A400CB" w14:paraId="752938DC" w14:textId="77777777" w:rsidTr="008900BB">
        <w:tc>
          <w:tcPr>
            <w:tcW w:w="2471" w:type="dxa"/>
            <w:vMerge/>
          </w:tcPr>
          <w:p w14:paraId="4B2AB105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3FD5F0FF" w14:textId="4E4052E9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6159" w:type="dxa"/>
          </w:tcPr>
          <w:p w14:paraId="0D8B3ADC" w14:textId="0303697A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343" w:type="dxa"/>
          </w:tcPr>
          <w:p w14:paraId="315DC3B1" w14:textId="747FFC67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10FC9A0E" w14:textId="77777777" w:rsidTr="008900BB">
        <w:tc>
          <w:tcPr>
            <w:tcW w:w="2471" w:type="dxa"/>
            <w:vMerge/>
          </w:tcPr>
          <w:p w14:paraId="1D14CF02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4256445C" w14:textId="1262F8D5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159" w:type="dxa"/>
          </w:tcPr>
          <w:p w14:paraId="028965F3" w14:textId="6CCBD04D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343" w:type="dxa"/>
          </w:tcPr>
          <w:p w14:paraId="6C18DDA9" w14:textId="5185A0CA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6BD3A35D" w14:textId="77777777" w:rsidTr="008900BB">
        <w:tc>
          <w:tcPr>
            <w:tcW w:w="2471" w:type="dxa"/>
            <w:vMerge/>
          </w:tcPr>
          <w:p w14:paraId="0752200A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74A3CA6A" w14:textId="4FBF0A38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159" w:type="dxa"/>
          </w:tcPr>
          <w:p w14:paraId="4A9939D8" w14:textId="364BC3AD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343" w:type="dxa"/>
          </w:tcPr>
          <w:p w14:paraId="734CFEB0" w14:textId="773BAD1A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318D90AD" w14:textId="77777777" w:rsidTr="008900BB">
        <w:tc>
          <w:tcPr>
            <w:tcW w:w="2471" w:type="dxa"/>
            <w:vMerge/>
          </w:tcPr>
          <w:p w14:paraId="2DB4ACB7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0752B416" w14:textId="26B526B6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159" w:type="dxa"/>
          </w:tcPr>
          <w:p w14:paraId="0AD36E09" w14:textId="2524452A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343" w:type="dxa"/>
          </w:tcPr>
          <w:p w14:paraId="6C311207" w14:textId="4C3401FA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666F40FC" w14:textId="77777777" w:rsidTr="008900BB">
        <w:tc>
          <w:tcPr>
            <w:tcW w:w="2471" w:type="dxa"/>
            <w:vMerge/>
          </w:tcPr>
          <w:p w14:paraId="299E91C6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434B20DC" w14:textId="3F1F9D71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159" w:type="dxa"/>
          </w:tcPr>
          <w:p w14:paraId="34388026" w14:textId="51E90E24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343" w:type="dxa"/>
          </w:tcPr>
          <w:p w14:paraId="7698FEAE" w14:textId="5DB16B2A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5EAE13BA" w14:textId="77777777" w:rsidTr="008900BB">
        <w:tc>
          <w:tcPr>
            <w:tcW w:w="2471" w:type="dxa"/>
            <w:vMerge/>
          </w:tcPr>
          <w:p w14:paraId="7B4CCC3A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4C43B419" w14:textId="5559C536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159" w:type="dxa"/>
          </w:tcPr>
          <w:p w14:paraId="5C60F3A1" w14:textId="53A77EDB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343" w:type="dxa"/>
          </w:tcPr>
          <w:p w14:paraId="0E6F4B72" w14:textId="251D2212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186892A3" w14:textId="77777777" w:rsidTr="008900BB">
        <w:tc>
          <w:tcPr>
            <w:tcW w:w="2471" w:type="dxa"/>
            <w:vMerge/>
          </w:tcPr>
          <w:p w14:paraId="095875A0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21A53F9D" w14:textId="47996108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159" w:type="dxa"/>
          </w:tcPr>
          <w:p w14:paraId="5B861E42" w14:textId="083A6B65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343" w:type="dxa"/>
          </w:tcPr>
          <w:p w14:paraId="4343BAF8" w14:textId="1A0102C4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3D856B55" w14:textId="77777777" w:rsidTr="008900BB">
        <w:tc>
          <w:tcPr>
            <w:tcW w:w="2471" w:type="dxa"/>
            <w:vMerge/>
          </w:tcPr>
          <w:p w14:paraId="2BC6683F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7599FBF2" w14:textId="3FDA060B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159" w:type="dxa"/>
          </w:tcPr>
          <w:p w14:paraId="2F63628F" w14:textId="56D30D6F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343" w:type="dxa"/>
          </w:tcPr>
          <w:p w14:paraId="12C8D44E" w14:textId="79B72CB1" w:rsidR="00A400CB" w:rsidRDefault="00A400C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A400CB" w14:paraId="66CB8E75" w14:textId="77777777" w:rsidTr="008900BB">
        <w:tc>
          <w:tcPr>
            <w:tcW w:w="2471" w:type="dxa"/>
            <w:vMerge/>
          </w:tcPr>
          <w:p w14:paraId="752D24D4" w14:textId="77777777" w:rsidR="00A400CB" w:rsidRDefault="00A400C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5FEAC596" w14:textId="663DFE44" w:rsidR="00A400CB" w:rsidRDefault="00A400C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159" w:type="dxa"/>
          </w:tcPr>
          <w:p w14:paraId="4CAAECF9" w14:textId="78441903" w:rsidR="00A400CB" w:rsidRDefault="00D90E66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Оформляется в соответствии с постановлением Правительства Российской Федерации от 14.03.1997 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343" w:type="dxa"/>
          </w:tcPr>
          <w:p w14:paraId="5451F25C" w14:textId="67809015" w:rsidR="00A400CB" w:rsidRDefault="00D90E66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0968DF" w14:paraId="4154B1D5" w14:textId="77777777" w:rsidTr="008900BB">
        <w:tc>
          <w:tcPr>
            <w:tcW w:w="2471" w:type="dxa"/>
            <w:vMerge w:val="restart"/>
          </w:tcPr>
          <w:p w14:paraId="2D0EA170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</w:p>
          <w:p w14:paraId="248A0F67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</w:p>
          <w:p w14:paraId="319A1BF3" w14:textId="25540D2C" w:rsidR="000968DF" w:rsidRDefault="000968D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</w:t>
            </w:r>
            <w:r>
              <w:rPr>
                <w:sz w:val="24"/>
                <w:szCs w:val="24"/>
              </w:rPr>
              <w:lastRenderedPageBreak/>
              <w:t>полномочия Заявителя</w:t>
            </w:r>
          </w:p>
        </w:tc>
        <w:tc>
          <w:tcPr>
            <w:tcW w:w="2587" w:type="dxa"/>
          </w:tcPr>
          <w:p w14:paraId="002F046F" w14:textId="1D14B600" w:rsidR="000968DF" w:rsidRDefault="000968D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Доверенность </w:t>
            </w:r>
          </w:p>
        </w:tc>
        <w:tc>
          <w:tcPr>
            <w:tcW w:w="6159" w:type="dxa"/>
          </w:tcPr>
          <w:p w14:paraId="26C9D0EC" w14:textId="77F2DFCF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343" w:type="dxa"/>
          </w:tcPr>
          <w:p w14:paraId="2760A2DD" w14:textId="3B810063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0968DF" w14:paraId="67CD6661" w14:textId="77777777" w:rsidTr="008900BB">
        <w:tc>
          <w:tcPr>
            <w:tcW w:w="2471" w:type="dxa"/>
            <w:vMerge/>
          </w:tcPr>
          <w:p w14:paraId="50408060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667F0B93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217A6478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</w:p>
          <w:p w14:paraId="4460981B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</w:p>
          <w:p w14:paraId="5589B213" w14:textId="3AE79693" w:rsidR="000968DF" w:rsidRDefault="000968D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Опекунское удостоверение (для опекунов несовершеннолетнего лица); Попечительское удостоверение (для попечителей несовершеннолетнего лица)</w:t>
            </w:r>
          </w:p>
        </w:tc>
        <w:tc>
          <w:tcPr>
            <w:tcW w:w="6159" w:type="dxa"/>
          </w:tcPr>
          <w:p w14:paraId="76C0A393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Распорядительный акт должен содержать:</w:t>
            </w:r>
          </w:p>
          <w:p w14:paraId="55DE7883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14:paraId="28173C77" w14:textId="3110B61F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реквизиты распорядительного акта (дата, номер);</w:t>
            </w:r>
          </w:p>
          <w:p w14:paraId="47D01168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14:paraId="0602F3D0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фамилия, имя, отчество лица, которому назначен опекун (попечитель);</w:t>
            </w:r>
          </w:p>
          <w:p w14:paraId="44F49F24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подпись руководителя уполномоченного органа.</w:t>
            </w:r>
          </w:p>
          <w:p w14:paraId="01B825BB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</w:p>
          <w:p w14:paraId="6E09FB62" w14:textId="77777777" w:rsidR="000968DF" w:rsidRDefault="000968DF" w:rsidP="00BA5A14">
            <w:pPr>
              <w:jc w:val="both"/>
              <w:rPr>
                <w:sz w:val="24"/>
                <w:szCs w:val="24"/>
              </w:rPr>
            </w:pPr>
          </w:p>
          <w:p w14:paraId="17231023" w14:textId="047BDB60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14:paraId="51ECF8D8" w14:textId="1C64BCB9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орган, выдавший документ;</w:t>
            </w:r>
          </w:p>
          <w:p w14:paraId="6A11E898" w14:textId="64E4F522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серию и (или) номер документа;</w:t>
            </w:r>
          </w:p>
          <w:p w14:paraId="2ACABB31" w14:textId="444AE751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ФИО лица, которому документ выдан;</w:t>
            </w:r>
          </w:p>
          <w:p w14:paraId="6DA8C3A6" w14:textId="18BEABFF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ФИО опекаемого (подопечного);</w:t>
            </w:r>
          </w:p>
          <w:p w14:paraId="53E31C53" w14:textId="0F86409D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дату выдачи, подпись лица, выдавшего документ, печать.</w:t>
            </w:r>
          </w:p>
          <w:p w14:paraId="655CE775" w14:textId="7D387BFD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документом дополнительно предъявляется:</w:t>
            </w:r>
          </w:p>
          <w:p w14:paraId="55B2DEA3" w14:textId="70FF6BE9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14:paraId="37BE9CDF" w14:textId="19D5434E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свидетельство о рождении ребенка (в случае опеки (попечения) над несовершеннолетним);</w:t>
            </w:r>
          </w:p>
          <w:p w14:paraId="4E3D1A36" w14:textId="051EC8AC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  <w:p w14:paraId="1E815C85" w14:textId="3B171CDA" w:rsidR="000968DF" w:rsidRDefault="000968DF" w:rsidP="00BA5A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63C71715" w14:textId="00BAA653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0968DF" w14:paraId="72B4DAA0" w14:textId="77777777" w:rsidTr="008900BB">
        <w:tc>
          <w:tcPr>
            <w:tcW w:w="2471" w:type="dxa"/>
            <w:vMerge/>
          </w:tcPr>
          <w:p w14:paraId="432AE5A0" w14:textId="77777777" w:rsidR="000968DF" w:rsidRDefault="000968DF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5FB7F3E2" w14:textId="52E76D3B" w:rsidR="000968DF" w:rsidRDefault="000968DF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159" w:type="dxa"/>
          </w:tcPr>
          <w:p w14:paraId="2F13FDE5" w14:textId="34D43F6E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343" w:type="dxa"/>
          </w:tcPr>
          <w:p w14:paraId="2CFFF709" w14:textId="5ECA66F0" w:rsidR="000968DF" w:rsidRDefault="000968DF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подаче посредством ЕПГУ и ИС данные заполняются в поля интерактивной формы</w:t>
            </w:r>
          </w:p>
        </w:tc>
      </w:tr>
      <w:tr w:rsidR="008900BB" w14:paraId="203EA6C4" w14:textId="77777777" w:rsidTr="008900BB">
        <w:tc>
          <w:tcPr>
            <w:tcW w:w="2471" w:type="dxa"/>
            <w:vMerge w:val="restart"/>
          </w:tcPr>
          <w:p w14:paraId="2D6CA7CF" w14:textId="0A31D7DE" w:rsidR="008900BB" w:rsidRDefault="008900B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Документ, удостоверяющий личность несовершеннолетнего</w:t>
            </w:r>
          </w:p>
        </w:tc>
        <w:tc>
          <w:tcPr>
            <w:tcW w:w="2587" w:type="dxa"/>
          </w:tcPr>
          <w:p w14:paraId="3C6E82D9" w14:textId="2C00395E" w:rsidR="008900BB" w:rsidRDefault="008900B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  <w:tc>
          <w:tcPr>
            <w:tcW w:w="6159" w:type="dxa"/>
          </w:tcPr>
          <w:p w14:paraId="769E96B8" w14:textId="3F2EF0E1" w:rsidR="008900BB" w:rsidRDefault="008900B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343" w:type="dxa"/>
          </w:tcPr>
          <w:p w14:paraId="3D091385" w14:textId="1CF52E79" w:rsidR="008900BB" w:rsidRDefault="008900B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8900BB" w14:paraId="12C0A146" w14:textId="77777777" w:rsidTr="008900BB">
        <w:tc>
          <w:tcPr>
            <w:tcW w:w="2471" w:type="dxa"/>
            <w:vMerge/>
          </w:tcPr>
          <w:p w14:paraId="090293C6" w14:textId="77777777" w:rsidR="008900BB" w:rsidRDefault="008900BB" w:rsidP="00E11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42EBBCAA" w14:textId="2EE23BC0" w:rsidR="008900BB" w:rsidRDefault="008900B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159" w:type="dxa"/>
          </w:tcPr>
          <w:p w14:paraId="68B1A643" w14:textId="7F9CC0B0" w:rsidR="008900BB" w:rsidRDefault="008900B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</w:t>
            </w:r>
            <w:r>
              <w:rPr>
                <w:sz w:val="24"/>
                <w:szCs w:val="24"/>
              </w:rPr>
              <w:t>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343" w:type="dxa"/>
          </w:tcPr>
          <w:p w14:paraId="024456BF" w14:textId="69E09192" w:rsidR="008900BB" w:rsidRDefault="008900B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подаче посредством ЕПГУ и ИС данные заполняются в поля интерактивной формы</w:t>
            </w:r>
          </w:p>
        </w:tc>
      </w:tr>
      <w:tr w:rsidR="008900BB" w14:paraId="55DA781C" w14:textId="77777777" w:rsidTr="008900BB">
        <w:tc>
          <w:tcPr>
            <w:tcW w:w="2471" w:type="dxa"/>
          </w:tcPr>
          <w:p w14:paraId="7C2223FF" w14:textId="5531A2AA" w:rsidR="008900BB" w:rsidRDefault="008900B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справка</w:t>
            </w:r>
          </w:p>
        </w:tc>
        <w:tc>
          <w:tcPr>
            <w:tcW w:w="2587" w:type="dxa"/>
          </w:tcPr>
          <w:p w14:paraId="44CBDE1B" w14:textId="36B0D3AE" w:rsidR="008900BB" w:rsidRDefault="008900BB" w:rsidP="00E1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159" w:type="dxa"/>
          </w:tcPr>
          <w:p w14:paraId="5C147E02" w14:textId="328DC54A" w:rsidR="008900BB" w:rsidRDefault="008900BB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справка по форме № 086-у, утвержденная приказом Минздрава России от 15.12.2014 № 834н «Об утверждении унифицированных форм медицинской</w:t>
            </w:r>
            <w:r w:rsidR="00AA196C">
              <w:rPr>
                <w:sz w:val="24"/>
                <w:szCs w:val="24"/>
              </w:rPr>
              <w:t xml:space="preserve">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343" w:type="dxa"/>
          </w:tcPr>
          <w:p w14:paraId="19330884" w14:textId="342CAE18" w:rsidR="008900BB" w:rsidRDefault="00AA196C" w:rsidP="00BA5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оригинал документа в Организацию</w:t>
            </w:r>
          </w:p>
        </w:tc>
      </w:tr>
      <w:tr w:rsidR="00AA196C" w14:paraId="77D1924E" w14:textId="77777777" w:rsidTr="00000F37">
        <w:tc>
          <w:tcPr>
            <w:tcW w:w="14560" w:type="dxa"/>
            <w:gridSpan w:val="4"/>
          </w:tcPr>
          <w:p w14:paraId="645A5090" w14:textId="5D5133D7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AA196C" w14:paraId="43429E87" w14:textId="77777777" w:rsidTr="008900BB">
        <w:tc>
          <w:tcPr>
            <w:tcW w:w="2471" w:type="dxa"/>
          </w:tcPr>
          <w:p w14:paraId="5F350125" w14:textId="25F2F557" w:rsidR="00AA196C" w:rsidRDefault="00AA196C" w:rsidP="00AA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587" w:type="dxa"/>
          </w:tcPr>
          <w:p w14:paraId="0F79CAFA" w14:textId="00FA1A6A" w:rsidR="00AA196C" w:rsidRDefault="00AA196C" w:rsidP="00AA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6159" w:type="dxa"/>
          </w:tcPr>
          <w:p w14:paraId="4E6C86D3" w14:textId="6CA6937C" w:rsidR="00AA196C" w:rsidRDefault="00AA196C" w:rsidP="00AA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343" w:type="dxa"/>
          </w:tcPr>
          <w:p w14:paraId="347D3AB9" w14:textId="374EBD7B" w:rsidR="00AA196C" w:rsidRDefault="00AA196C" w:rsidP="00AA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1E03F5C9" w14:textId="77777777" w:rsidR="0013623F" w:rsidRPr="00E11985" w:rsidRDefault="0013623F" w:rsidP="00E11985">
      <w:pPr>
        <w:jc w:val="center"/>
        <w:rPr>
          <w:b/>
          <w:bCs/>
          <w:sz w:val="24"/>
          <w:szCs w:val="24"/>
        </w:rPr>
      </w:pPr>
    </w:p>
    <w:p w14:paraId="7B37F89D" w14:textId="77777777" w:rsidR="00432A30" w:rsidRDefault="00432A30"/>
    <w:p w14:paraId="7A6F0FEC" w14:textId="77777777" w:rsidR="00432A30" w:rsidRDefault="00432A30"/>
    <w:p w14:paraId="7B82A596" w14:textId="77777777" w:rsidR="00432A30" w:rsidRDefault="00432A30"/>
    <w:p w14:paraId="2C444AF2" w14:textId="77777777" w:rsidR="00AA196C" w:rsidRDefault="00AA196C"/>
    <w:p w14:paraId="28980066" w14:textId="77777777" w:rsidR="00AA196C" w:rsidRDefault="00AA196C"/>
    <w:p w14:paraId="36DFF2FB" w14:textId="77777777" w:rsidR="00AA196C" w:rsidRDefault="00AA196C"/>
    <w:p w14:paraId="6FDA3F66" w14:textId="77777777" w:rsidR="00AA196C" w:rsidRDefault="00AA196C"/>
    <w:p w14:paraId="1737BE03" w14:textId="77777777" w:rsidR="00AA196C" w:rsidRDefault="00AA196C"/>
    <w:p w14:paraId="05A33358" w14:textId="77777777" w:rsidR="00AA196C" w:rsidRDefault="00AA196C"/>
    <w:p w14:paraId="42B0C132" w14:textId="77777777" w:rsidR="00AA196C" w:rsidRDefault="00AA196C"/>
    <w:p w14:paraId="53467C32" w14:textId="58F7B517" w:rsidR="00AA196C" w:rsidRDefault="00AA196C" w:rsidP="00AA196C">
      <w:pPr>
        <w:jc w:val="right"/>
      </w:pPr>
      <w:r>
        <w:lastRenderedPageBreak/>
        <w:t>Приложение № 6</w:t>
      </w:r>
    </w:p>
    <w:p w14:paraId="486CD93F" w14:textId="77777777" w:rsidR="00AA196C" w:rsidRDefault="00AA196C" w:rsidP="00AA196C">
      <w:pPr>
        <w:jc w:val="right"/>
      </w:pPr>
      <w:r>
        <w:t>к Административному регламенту по</w:t>
      </w:r>
    </w:p>
    <w:p w14:paraId="214F09DF" w14:textId="3D3DA2B0" w:rsidR="00AA196C" w:rsidRDefault="00AA196C" w:rsidP="00AA196C">
      <w:pPr>
        <w:jc w:val="right"/>
      </w:pPr>
      <w:r>
        <w:t>предоставлению муниципальной услуги</w:t>
      </w:r>
    </w:p>
    <w:p w14:paraId="3C970538" w14:textId="77777777" w:rsidR="00AA196C" w:rsidRDefault="00AA196C" w:rsidP="00AA196C">
      <w:pPr>
        <w:jc w:val="center"/>
        <w:rPr>
          <w:sz w:val="24"/>
          <w:szCs w:val="24"/>
        </w:rPr>
      </w:pPr>
    </w:p>
    <w:p w14:paraId="199C9D26" w14:textId="5248C57E" w:rsidR="00AA196C" w:rsidRDefault="00AA196C" w:rsidP="00AA196C">
      <w:pPr>
        <w:jc w:val="center"/>
        <w:rPr>
          <w:b/>
          <w:bCs/>
          <w:sz w:val="24"/>
          <w:szCs w:val="24"/>
        </w:rPr>
      </w:pPr>
      <w:r w:rsidRPr="00AA196C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ЕПГУ </w:t>
      </w:r>
    </w:p>
    <w:p w14:paraId="7ED80879" w14:textId="77777777" w:rsidR="00AA196C" w:rsidRDefault="00AA196C" w:rsidP="00AA196C">
      <w:pPr>
        <w:jc w:val="center"/>
        <w:rPr>
          <w:b/>
          <w:bCs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16"/>
        <w:gridCol w:w="2385"/>
        <w:gridCol w:w="1872"/>
        <w:gridCol w:w="1751"/>
        <w:gridCol w:w="2644"/>
        <w:gridCol w:w="3792"/>
      </w:tblGrid>
      <w:tr w:rsidR="00AA196C" w14:paraId="3EDC6EDE" w14:textId="77777777" w:rsidTr="009636DD">
        <w:tc>
          <w:tcPr>
            <w:tcW w:w="14560" w:type="dxa"/>
            <w:gridSpan w:val="6"/>
          </w:tcPr>
          <w:p w14:paraId="67BFA9A8" w14:textId="66416C0E" w:rsidR="00AA196C" w:rsidRPr="00AA196C" w:rsidRDefault="00AA196C" w:rsidP="00AA19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96C">
              <w:rPr>
                <w:rFonts w:ascii="Times New Roman" w:hAnsi="Times New Roman"/>
                <w:b/>
                <w:bCs/>
                <w:sz w:val="24"/>
                <w:szCs w:val="24"/>
              </w:rPr>
              <w:t>Прием и регистрация Запроса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</w:tc>
      </w:tr>
      <w:tr w:rsidR="00AA196C" w14:paraId="68479C5D" w14:textId="77777777" w:rsidTr="00AA196C">
        <w:tc>
          <w:tcPr>
            <w:tcW w:w="2116" w:type="dxa"/>
          </w:tcPr>
          <w:p w14:paraId="29961683" w14:textId="69D9976A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процедуры / используемая ИС</w:t>
            </w:r>
          </w:p>
        </w:tc>
        <w:tc>
          <w:tcPr>
            <w:tcW w:w="2385" w:type="dxa"/>
          </w:tcPr>
          <w:p w14:paraId="7DEA6D96" w14:textId="392F0EEE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72" w:type="dxa"/>
          </w:tcPr>
          <w:p w14:paraId="257B1711" w14:textId="67E3D4AF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</w:tcPr>
          <w:p w14:paraId="7E30BF83" w14:textId="75EF7ADB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2644" w:type="dxa"/>
          </w:tcPr>
          <w:p w14:paraId="2F300AB6" w14:textId="4781331D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92" w:type="dxa"/>
          </w:tcPr>
          <w:p w14:paraId="6117C759" w14:textId="521FA948" w:rsidR="00AA196C" w:rsidRPr="00AA196C" w:rsidRDefault="00AA196C" w:rsidP="00AA19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действия</w:t>
            </w:r>
            <w:r w:rsidR="005C0C69">
              <w:rPr>
                <w:b/>
                <w:bCs/>
                <w:sz w:val="24"/>
                <w:szCs w:val="24"/>
              </w:rPr>
              <w:t>;</w:t>
            </w:r>
            <w:r>
              <w:rPr>
                <w:b/>
                <w:bCs/>
                <w:sz w:val="24"/>
                <w:szCs w:val="24"/>
              </w:rPr>
              <w:t xml:space="preserve"> сведения о работнике, ответственном за выполнение административного действия</w:t>
            </w:r>
            <w:r w:rsidR="005C0C69">
              <w:rPr>
                <w:b/>
                <w:bCs/>
                <w:sz w:val="24"/>
                <w:szCs w:val="24"/>
              </w:rPr>
              <w:t>;</w:t>
            </w:r>
            <w:r>
              <w:rPr>
                <w:b/>
                <w:bCs/>
                <w:sz w:val="24"/>
                <w:szCs w:val="24"/>
              </w:rPr>
              <w:t xml:space="preserve"> результа</w:t>
            </w:r>
            <w:r w:rsidR="005C0C69">
              <w:rPr>
                <w:b/>
                <w:bCs/>
                <w:sz w:val="24"/>
                <w:szCs w:val="24"/>
              </w:rPr>
              <w:t>т и порядок его передачи; способ фиксации результата</w:t>
            </w:r>
          </w:p>
        </w:tc>
      </w:tr>
      <w:tr w:rsidR="005C0C69" w14:paraId="31D1D911" w14:textId="77777777" w:rsidTr="00AA196C">
        <w:tc>
          <w:tcPr>
            <w:tcW w:w="2116" w:type="dxa"/>
          </w:tcPr>
          <w:p w14:paraId="5C32BDC3" w14:textId="547298DD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ЕПГУ / ИС / Организация</w:t>
            </w:r>
          </w:p>
        </w:tc>
        <w:tc>
          <w:tcPr>
            <w:tcW w:w="2385" w:type="dxa"/>
          </w:tcPr>
          <w:p w14:paraId="21A6D7A1" w14:textId="77C94F52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872" w:type="dxa"/>
            <w:vMerge w:val="restart"/>
          </w:tcPr>
          <w:p w14:paraId="18AB03A6" w14:textId="72E79B8C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51" w:type="dxa"/>
          </w:tcPr>
          <w:p w14:paraId="73B7A7B5" w14:textId="0F0A0D62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67A9B1A1" w14:textId="49306EEA" w:rsidR="005C0C69" w:rsidRDefault="005C0C69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792" w:type="dxa"/>
          </w:tcPr>
          <w:p w14:paraId="56DFD747" w14:textId="77777777" w:rsidR="005C0C69" w:rsidRDefault="005C0C69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 прилагаемые документы поступают в интегрированную с АИС ДО ИС. Результатом административного действия является прием Запроса. Результата фиксируется в электронной форме в ИС</w:t>
            </w:r>
          </w:p>
          <w:p w14:paraId="74105676" w14:textId="277E9406" w:rsidR="005C0C69" w:rsidRDefault="005C0C69" w:rsidP="00AA196C">
            <w:pPr>
              <w:jc w:val="both"/>
              <w:rPr>
                <w:sz w:val="24"/>
                <w:szCs w:val="24"/>
              </w:rPr>
            </w:pPr>
          </w:p>
        </w:tc>
      </w:tr>
      <w:tr w:rsidR="005C0C69" w14:paraId="4434AC51" w14:textId="77777777" w:rsidTr="00AA196C">
        <w:tc>
          <w:tcPr>
            <w:tcW w:w="2116" w:type="dxa"/>
            <w:vMerge w:val="restart"/>
          </w:tcPr>
          <w:p w14:paraId="116A79DE" w14:textId="42EA1AC0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/ ИС</w:t>
            </w:r>
          </w:p>
        </w:tc>
        <w:tc>
          <w:tcPr>
            <w:tcW w:w="2385" w:type="dxa"/>
          </w:tcPr>
          <w:p w14:paraId="3CD20720" w14:textId="32C0BF23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872" w:type="dxa"/>
            <w:vMerge/>
          </w:tcPr>
          <w:p w14:paraId="6068296B" w14:textId="77777777" w:rsidR="005C0C69" w:rsidRDefault="005C0C69" w:rsidP="005C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709E310" w14:textId="15E5489A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  <w:tc>
          <w:tcPr>
            <w:tcW w:w="2644" w:type="dxa"/>
          </w:tcPr>
          <w:p w14:paraId="71589395" w14:textId="527C5D18" w:rsidR="005C0C69" w:rsidRDefault="005C0C69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792" w:type="dxa"/>
            <w:vMerge w:val="restart"/>
          </w:tcPr>
          <w:p w14:paraId="50E70023" w14:textId="77777777" w:rsidR="005C0C69" w:rsidRDefault="005C0C69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документов с ЕПГУ работник Организации, ответственный за прием и проверку поступивших документов, проводит предварительную проверку:</w:t>
            </w:r>
          </w:p>
          <w:p w14:paraId="21B80E07" w14:textId="77777777" w:rsidR="005C0C69" w:rsidRDefault="005C0C69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1). Устанавливает предмет обращения;</w:t>
            </w:r>
          </w:p>
          <w:p w14:paraId="5747C139" w14:textId="77777777" w:rsidR="00E93122" w:rsidRDefault="005C0C69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Проверяет правильность оформления Запроса, наличие </w:t>
            </w:r>
            <w:r>
              <w:rPr>
                <w:sz w:val="24"/>
                <w:szCs w:val="24"/>
              </w:rPr>
              <w:lastRenderedPageBreak/>
              <w:t>приложенного</w:t>
            </w:r>
            <w:r w:rsidR="00E93122">
              <w:rPr>
                <w:sz w:val="24"/>
                <w:szCs w:val="24"/>
              </w:rPr>
              <w:t xml:space="preserve">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поданных посредством ЕПГУ).</w:t>
            </w:r>
          </w:p>
          <w:p w14:paraId="147BC61F" w14:textId="3B4D3E13" w:rsidR="005C0C69" w:rsidRDefault="00E93122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наличия оснований для отказа в приеме документов, работник Организации направляет Заявителю, подписанное ЭП работника Организации, решение об отказе в приеме документов с указанием причин отказа не позднее первого рабочего дня, следующего за днем подачи Запроса через ЕПГУ.</w:t>
            </w:r>
          </w:p>
          <w:p w14:paraId="1EA30C74" w14:textId="52B8E7EC" w:rsidR="00E93122" w:rsidRDefault="00E93122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работник Организации регистрирует Запрос в ИС, о чем Заявитель уведомляется в Личном кабинете на ЕПГУ.</w:t>
            </w:r>
          </w:p>
          <w:p w14:paraId="6E22B2DD" w14:textId="0712B263" w:rsidR="005C0C69" w:rsidRDefault="00E93122" w:rsidP="00AA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Результаты: регистрация Запроса о предоставлении муниципальной услуги либо отказ в его регистрации.</w:t>
            </w:r>
            <w:r w:rsidR="006C3949">
              <w:rPr>
                <w:sz w:val="24"/>
                <w:szCs w:val="24"/>
              </w:rPr>
              <w:t xml:space="preserve"> Результат фиксируется в электронной форме ИС, а также на ЕПГУ.</w:t>
            </w:r>
          </w:p>
        </w:tc>
      </w:tr>
      <w:tr w:rsidR="005C0C69" w14:paraId="051CDBEB" w14:textId="77777777" w:rsidTr="00AA196C">
        <w:tc>
          <w:tcPr>
            <w:tcW w:w="2116" w:type="dxa"/>
            <w:vMerge/>
          </w:tcPr>
          <w:p w14:paraId="33ADE7BE" w14:textId="77777777" w:rsidR="005C0C69" w:rsidRDefault="005C0C69" w:rsidP="005C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31A0274F" w14:textId="6E11D222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872" w:type="dxa"/>
            <w:vMerge/>
          </w:tcPr>
          <w:p w14:paraId="6810DFE2" w14:textId="77777777" w:rsidR="005C0C69" w:rsidRDefault="005C0C69" w:rsidP="005C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A69C74D" w14:textId="3DA115F0" w:rsidR="005C0C69" w:rsidRDefault="005C0C6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770FCBE1" w14:textId="399AB8B1" w:rsidR="005C0C69" w:rsidRDefault="005C0C69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792" w:type="dxa"/>
            <w:vMerge/>
          </w:tcPr>
          <w:p w14:paraId="340D810F" w14:textId="77777777" w:rsidR="005C0C69" w:rsidRDefault="005C0C69" w:rsidP="005C0C69">
            <w:pPr>
              <w:jc w:val="both"/>
              <w:rPr>
                <w:sz w:val="24"/>
                <w:szCs w:val="24"/>
              </w:rPr>
            </w:pPr>
          </w:p>
        </w:tc>
      </w:tr>
      <w:tr w:rsidR="006C3949" w14:paraId="48F4AD84" w14:textId="77777777" w:rsidTr="008A1DB1">
        <w:tc>
          <w:tcPr>
            <w:tcW w:w="14560" w:type="dxa"/>
            <w:gridSpan w:val="6"/>
          </w:tcPr>
          <w:p w14:paraId="438E663B" w14:textId="605D846A" w:rsidR="006C3949" w:rsidRPr="006C3949" w:rsidRDefault="006C3949" w:rsidP="006C394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949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Рассмотрение документов и принятие предварительного решения</w:t>
            </w:r>
          </w:p>
        </w:tc>
      </w:tr>
      <w:tr w:rsidR="006C3949" w14:paraId="30C3F6B4" w14:textId="77777777" w:rsidTr="00AA196C">
        <w:tc>
          <w:tcPr>
            <w:tcW w:w="2116" w:type="dxa"/>
          </w:tcPr>
          <w:p w14:paraId="38876160" w14:textId="22AE12F0" w:rsidR="006C3949" w:rsidRDefault="006C394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/ ИС / ЕПГУ</w:t>
            </w:r>
          </w:p>
        </w:tc>
        <w:tc>
          <w:tcPr>
            <w:tcW w:w="2385" w:type="dxa"/>
          </w:tcPr>
          <w:p w14:paraId="3CAF615D" w14:textId="6ED0F41C" w:rsidR="006C3949" w:rsidRDefault="006C394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документов, проверка возможности обучения по выбранной программе в соответствии с Положением о ПДО, Правилами ПФДО</w:t>
            </w:r>
          </w:p>
        </w:tc>
        <w:tc>
          <w:tcPr>
            <w:tcW w:w="1872" w:type="dxa"/>
          </w:tcPr>
          <w:p w14:paraId="2F36FD2F" w14:textId="1B375B50" w:rsidR="006C3949" w:rsidRDefault="006C394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  <w:tc>
          <w:tcPr>
            <w:tcW w:w="1751" w:type="dxa"/>
          </w:tcPr>
          <w:p w14:paraId="6B9BCA17" w14:textId="41E9C670" w:rsidR="006C3949" w:rsidRDefault="006C3949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4" w:type="dxa"/>
          </w:tcPr>
          <w:p w14:paraId="52A4C246" w14:textId="68B092EC" w:rsidR="006C3949" w:rsidRDefault="006C3949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сведениях и документах, направленных Заявителем в Организацию посредством ЕПГУ, ИС оснований для отказа в предоставлении муниципальной услуги</w:t>
            </w:r>
          </w:p>
        </w:tc>
        <w:tc>
          <w:tcPr>
            <w:tcW w:w="3792" w:type="dxa"/>
          </w:tcPr>
          <w:p w14:paraId="003651B1" w14:textId="77777777" w:rsidR="006C3949" w:rsidRDefault="006C3949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Организации проверяет сведения и документы, направленные Заявителем</w:t>
            </w:r>
            <w:r w:rsidR="005B6DE4">
              <w:rPr>
                <w:sz w:val="24"/>
                <w:szCs w:val="24"/>
              </w:rPr>
              <w:t xml:space="preserve"> посредством ЕПГУ, ИС в Организацию. В случае отсутствия необходимости проведения приемных (вступительных) испытаний, Заявителю направляется уведомление о результате предоставления муниципальной услуги. В случае наличия оснований для отказа в предоставлении муниципальной услуги, предусмотренных подразделом 12 Административного регламента, работник Организации направляет Заявителю подписанное ЭП решение об отказе в предоставлении муниципальной услуги с указанием причин отказа не позднее 10 (Десяти) рабочих дней с момента регистрации Запроса в Организации. В случае необходимости проведения приемных (вступительных) испытаний Заявителю направляется уведомление</w:t>
            </w:r>
            <w:r w:rsidR="00A658AA">
              <w:rPr>
                <w:sz w:val="24"/>
                <w:szCs w:val="24"/>
              </w:rPr>
              <w:t xml:space="preserve"> о явке на приемные (вступительные) испытания.</w:t>
            </w:r>
          </w:p>
          <w:p w14:paraId="15BDE341" w14:textId="0F673959" w:rsidR="00A658AA" w:rsidRDefault="00A658AA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решение об отказе в предоставлении муниципальной услуги или уведомление о </w:t>
            </w:r>
            <w:r>
              <w:rPr>
                <w:sz w:val="24"/>
                <w:szCs w:val="24"/>
              </w:rPr>
              <w:lastRenderedPageBreak/>
              <w:t>результате предоставления муниципальной услуги. Результат фиксируется в электронной форме в ИС, Личном кабинете Заявителя на ЕПГУ.</w:t>
            </w:r>
          </w:p>
        </w:tc>
      </w:tr>
      <w:tr w:rsidR="00A658AA" w14:paraId="580CA6CD" w14:textId="77777777" w:rsidTr="003E7FFA">
        <w:tc>
          <w:tcPr>
            <w:tcW w:w="14560" w:type="dxa"/>
            <w:gridSpan w:val="6"/>
          </w:tcPr>
          <w:p w14:paraId="7756CD3D" w14:textId="414215DE" w:rsidR="00A658AA" w:rsidRPr="00A658AA" w:rsidRDefault="00A658AA" w:rsidP="00A658AA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Проведение приемных (вступительных) испытаний (при необходимости)</w:t>
            </w:r>
          </w:p>
        </w:tc>
      </w:tr>
      <w:tr w:rsidR="00A658AA" w14:paraId="69934150" w14:textId="77777777" w:rsidTr="00AA196C">
        <w:tc>
          <w:tcPr>
            <w:tcW w:w="2116" w:type="dxa"/>
          </w:tcPr>
          <w:p w14:paraId="77D7855E" w14:textId="72DC366C" w:rsidR="00A658AA" w:rsidRDefault="00A658AA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385" w:type="dxa"/>
          </w:tcPr>
          <w:p w14:paraId="22246541" w14:textId="799848F5" w:rsidR="00A658AA" w:rsidRDefault="00A658AA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даты приемных (вступительных) испытаний</w:t>
            </w:r>
          </w:p>
        </w:tc>
        <w:tc>
          <w:tcPr>
            <w:tcW w:w="1872" w:type="dxa"/>
          </w:tcPr>
          <w:p w14:paraId="694D3D10" w14:textId="6BB50152" w:rsidR="00A658AA" w:rsidRDefault="00A658AA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рабочих дней с даты регистрации Запроса</w:t>
            </w:r>
          </w:p>
        </w:tc>
        <w:tc>
          <w:tcPr>
            <w:tcW w:w="1751" w:type="dxa"/>
          </w:tcPr>
          <w:p w14:paraId="532C6F78" w14:textId="63D724D5" w:rsidR="00A658AA" w:rsidRDefault="00A658AA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6ABD3492" w14:textId="11762139" w:rsidR="00A658AA" w:rsidRDefault="00A658AA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Обязательность прохождения приемных (вступительных)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3792" w:type="dxa"/>
          </w:tcPr>
          <w:p w14:paraId="7796A70B" w14:textId="7F1D48C0" w:rsidR="00A658AA" w:rsidRDefault="00A658AA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</w:t>
            </w:r>
            <w:r w:rsidR="00D11B22">
              <w:rPr>
                <w:sz w:val="24"/>
                <w:szCs w:val="24"/>
              </w:rPr>
              <w:t>направления уведомления Заявителю в личный кабинет на ЕПГУ</w:t>
            </w:r>
          </w:p>
        </w:tc>
      </w:tr>
      <w:tr w:rsidR="00D11B22" w14:paraId="548883B6" w14:textId="77777777" w:rsidTr="00AA196C">
        <w:tc>
          <w:tcPr>
            <w:tcW w:w="2116" w:type="dxa"/>
          </w:tcPr>
          <w:p w14:paraId="53B82F93" w14:textId="04BF94B2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2385" w:type="dxa"/>
          </w:tcPr>
          <w:p w14:paraId="5C0604B9" w14:textId="38D31367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872" w:type="dxa"/>
          </w:tcPr>
          <w:p w14:paraId="6DF023BE" w14:textId="6285F13D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751" w:type="dxa"/>
          </w:tcPr>
          <w:p w14:paraId="30981780" w14:textId="6351D3CC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55CA5D7E" w14:textId="3863CEA7" w:rsidR="00D11B22" w:rsidRDefault="00D11B22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подготовки.</w:t>
            </w:r>
          </w:p>
        </w:tc>
        <w:tc>
          <w:tcPr>
            <w:tcW w:w="3792" w:type="dxa"/>
          </w:tcPr>
          <w:p w14:paraId="4F719C5D" w14:textId="7A8C8D1D" w:rsidR="00D11B22" w:rsidRDefault="00D11B22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D11B22" w14:paraId="432FE4A3" w14:textId="77777777" w:rsidTr="00AA196C">
        <w:tc>
          <w:tcPr>
            <w:tcW w:w="2116" w:type="dxa"/>
          </w:tcPr>
          <w:p w14:paraId="286978C3" w14:textId="47BF910B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/ ИС/ ЕПГУ</w:t>
            </w:r>
          </w:p>
        </w:tc>
        <w:tc>
          <w:tcPr>
            <w:tcW w:w="2385" w:type="dxa"/>
          </w:tcPr>
          <w:p w14:paraId="714AAB33" w14:textId="04035641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уведомления о дате, времени и месте проведения вступительных </w:t>
            </w:r>
            <w:r>
              <w:rPr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872" w:type="dxa"/>
          </w:tcPr>
          <w:p w14:paraId="5896C5FA" w14:textId="2FCF86A2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51" w:type="dxa"/>
          </w:tcPr>
          <w:p w14:paraId="2B35EACD" w14:textId="6D1A949C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4E7D924A" w14:textId="0D384729" w:rsidR="00D11B22" w:rsidRDefault="00D11B22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Обязательность прохождения вступительных (приемных) испытаний для приема на обучение </w:t>
            </w:r>
            <w:r>
              <w:rPr>
                <w:sz w:val="24"/>
                <w:szCs w:val="24"/>
              </w:rPr>
              <w:lastRenderedPageBreak/>
              <w:t>по образовательной программе, программе спортивной подготовки.</w:t>
            </w:r>
          </w:p>
        </w:tc>
        <w:tc>
          <w:tcPr>
            <w:tcW w:w="3792" w:type="dxa"/>
          </w:tcPr>
          <w:p w14:paraId="4261F63A" w14:textId="22351A5B" w:rsidR="00D11B22" w:rsidRDefault="00D11B22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уведомления о дате, времени и месте проведения вступительных (приемных) испытаний в порядке, </w:t>
            </w:r>
            <w:r>
              <w:rPr>
                <w:sz w:val="24"/>
                <w:szCs w:val="24"/>
              </w:rPr>
              <w:lastRenderedPageBreak/>
              <w:t>определенном локальными актами Организации</w:t>
            </w:r>
          </w:p>
        </w:tc>
      </w:tr>
      <w:tr w:rsidR="00D11B22" w14:paraId="12393851" w14:textId="77777777" w:rsidTr="00AA196C">
        <w:tc>
          <w:tcPr>
            <w:tcW w:w="2116" w:type="dxa"/>
          </w:tcPr>
          <w:p w14:paraId="7362EEA6" w14:textId="1118EAFC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385" w:type="dxa"/>
          </w:tcPr>
          <w:p w14:paraId="356A486C" w14:textId="51794664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вступительных (приемных) испытаний</w:t>
            </w:r>
          </w:p>
        </w:tc>
        <w:tc>
          <w:tcPr>
            <w:tcW w:w="1872" w:type="dxa"/>
          </w:tcPr>
          <w:p w14:paraId="49692349" w14:textId="3A93733A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51" w:type="dxa"/>
          </w:tcPr>
          <w:p w14:paraId="617B8F5E" w14:textId="77777777" w:rsidR="00D11B22" w:rsidRDefault="00D11B22" w:rsidP="005C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5C37FFE9" w14:textId="144925A0" w:rsidR="00D11B22" w:rsidRDefault="00D11B22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3792" w:type="dxa"/>
          </w:tcPr>
          <w:p w14:paraId="6B6163A9" w14:textId="623910FB" w:rsidR="00D11B22" w:rsidRDefault="00D11B22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вступительных (приемных) испытаний</w:t>
            </w:r>
          </w:p>
        </w:tc>
      </w:tr>
      <w:tr w:rsidR="00D11B22" w14:paraId="10714B47" w14:textId="77777777" w:rsidTr="00AA196C">
        <w:tc>
          <w:tcPr>
            <w:tcW w:w="2116" w:type="dxa"/>
          </w:tcPr>
          <w:p w14:paraId="193E3C22" w14:textId="4880EBD8" w:rsidR="00D11B22" w:rsidRDefault="00D11B22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385" w:type="dxa"/>
          </w:tcPr>
          <w:p w14:paraId="039597D5" w14:textId="7035CE0C" w:rsidR="00D11B22" w:rsidRDefault="00765ABD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872" w:type="dxa"/>
          </w:tcPr>
          <w:p w14:paraId="1CEE71B1" w14:textId="06E48839" w:rsidR="00D11B22" w:rsidRDefault="00765ABD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51" w:type="dxa"/>
          </w:tcPr>
          <w:p w14:paraId="028C4655" w14:textId="041E2EF2" w:rsidR="00D11B22" w:rsidRDefault="00765ABD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644" w:type="dxa"/>
          </w:tcPr>
          <w:p w14:paraId="5A72D2BD" w14:textId="49939A13" w:rsidR="00D11B22" w:rsidRDefault="00765ABD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вступительных (приемных) испытаний для приема на обучение по образовательной программе, программе</w:t>
            </w:r>
            <w:r w:rsidR="00B11ED3">
              <w:rPr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3792" w:type="dxa"/>
          </w:tcPr>
          <w:p w14:paraId="020B8EC8" w14:textId="444BFB3A" w:rsidR="00D11B22" w:rsidRDefault="00B11ED3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B11ED3" w14:paraId="07A39012" w14:textId="77777777" w:rsidTr="00AA196C">
        <w:tc>
          <w:tcPr>
            <w:tcW w:w="2116" w:type="dxa"/>
          </w:tcPr>
          <w:p w14:paraId="7A1371C9" w14:textId="26D9841B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385" w:type="dxa"/>
          </w:tcPr>
          <w:p w14:paraId="57012F98" w14:textId="3DC5B922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872" w:type="dxa"/>
          </w:tcPr>
          <w:p w14:paraId="638BB28F" w14:textId="14129563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51" w:type="dxa"/>
          </w:tcPr>
          <w:p w14:paraId="014DF7B6" w14:textId="1E302A23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2724B9D7" w14:textId="65A42D59" w:rsidR="00B11ED3" w:rsidRDefault="00B11ED3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3792" w:type="dxa"/>
          </w:tcPr>
          <w:p w14:paraId="46FA33D7" w14:textId="7FE1B827" w:rsidR="00B11ED3" w:rsidRDefault="00B11ED3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результатов вступительных (приемных) испытаний на информационном стенде и официальном сайте Организации</w:t>
            </w:r>
          </w:p>
        </w:tc>
      </w:tr>
      <w:tr w:rsidR="00B11ED3" w14:paraId="52BB8F2C" w14:textId="77777777" w:rsidTr="00AA196C">
        <w:tc>
          <w:tcPr>
            <w:tcW w:w="2116" w:type="dxa"/>
          </w:tcPr>
          <w:p w14:paraId="07B7A1C0" w14:textId="74D0D5DF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/ ИС/ ЕПГУ</w:t>
            </w:r>
          </w:p>
        </w:tc>
        <w:tc>
          <w:tcPr>
            <w:tcW w:w="2385" w:type="dxa"/>
          </w:tcPr>
          <w:p w14:paraId="2AC4F840" w14:textId="73F75EE9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уведомления Заявителю в случае прохождения </w:t>
            </w:r>
            <w:r>
              <w:rPr>
                <w:sz w:val="24"/>
                <w:szCs w:val="24"/>
              </w:rPr>
              <w:lastRenderedPageBreak/>
              <w:t>вступительных (приемных) испытаний</w:t>
            </w:r>
          </w:p>
        </w:tc>
        <w:tc>
          <w:tcPr>
            <w:tcW w:w="1872" w:type="dxa"/>
          </w:tcPr>
          <w:p w14:paraId="61747D40" w14:textId="239AEFEF" w:rsidR="00B11ED3" w:rsidRDefault="00B11ED3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51" w:type="dxa"/>
          </w:tcPr>
          <w:p w14:paraId="4CF5DD76" w14:textId="77777777" w:rsidR="00B11ED3" w:rsidRDefault="00B11ED3" w:rsidP="005C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0F3DD036" w14:textId="7400F785" w:rsidR="00B11ED3" w:rsidRDefault="00B11ED3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вступительных (приемных) испытаний для приема на обучение </w:t>
            </w:r>
            <w:r>
              <w:rPr>
                <w:sz w:val="24"/>
                <w:szCs w:val="24"/>
              </w:rPr>
              <w:lastRenderedPageBreak/>
              <w:t>по образовательной программе, программе спортивной подготовки</w:t>
            </w:r>
          </w:p>
        </w:tc>
        <w:tc>
          <w:tcPr>
            <w:tcW w:w="3792" w:type="dxa"/>
          </w:tcPr>
          <w:p w14:paraId="51696103" w14:textId="18B8B40E" w:rsidR="00B11ED3" w:rsidRDefault="00B11ED3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работником Организации Заявителю в Личный кабинет на ЕПГУ, ИС уведомления</w:t>
            </w:r>
          </w:p>
        </w:tc>
      </w:tr>
      <w:tr w:rsidR="00B11ED3" w14:paraId="4A10830B" w14:textId="77777777" w:rsidTr="00C63E4C">
        <w:tc>
          <w:tcPr>
            <w:tcW w:w="14560" w:type="dxa"/>
            <w:gridSpan w:val="6"/>
          </w:tcPr>
          <w:p w14:paraId="1F84F0A4" w14:textId="1EEABC1E" w:rsidR="00B11ED3" w:rsidRPr="00B11ED3" w:rsidRDefault="00B11ED3" w:rsidP="00B11ED3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E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решения о предоставлении (об отказе в предоставлении) муниципальной услуги</w:t>
            </w:r>
            <w:r w:rsidR="001410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оформление результата предоставления муниципальной услуги)</w:t>
            </w:r>
          </w:p>
        </w:tc>
      </w:tr>
      <w:tr w:rsidR="00B11ED3" w14:paraId="632FE1C6" w14:textId="77777777" w:rsidTr="00AA196C">
        <w:tc>
          <w:tcPr>
            <w:tcW w:w="2116" w:type="dxa"/>
          </w:tcPr>
          <w:p w14:paraId="37742E9F" w14:textId="613890B2" w:rsidR="00B11ED3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/ ИС</w:t>
            </w:r>
          </w:p>
        </w:tc>
        <w:tc>
          <w:tcPr>
            <w:tcW w:w="2385" w:type="dxa"/>
          </w:tcPr>
          <w:p w14:paraId="7F2D56C9" w14:textId="18276AE3" w:rsidR="00B11ED3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872" w:type="dxa"/>
          </w:tcPr>
          <w:p w14:paraId="096752BC" w14:textId="0C687206" w:rsidR="00B11ED3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51" w:type="dxa"/>
          </w:tcPr>
          <w:p w14:paraId="5BDDB78F" w14:textId="1857ED43" w:rsidR="00B11ED3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644" w:type="dxa"/>
          </w:tcPr>
          <w:p w14:paraId="63D7CACE" w14:textId="416C9E18" w:rsidR="00B11ED3" w:rsidRDefault="00141070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792" w:type="dxa"/>
          </w:tcPr>
          <w:p w14:paraId="0CCA8D3E" w14:textId="77777777" w:rsidR="00B11ED3" w:rsidRDefault="00141070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Организации, при наличии оснований для отказа в предоставлении муниципальной услуги, подготавливает и подписывает усиленной квалифицированной ЭП решение об отказе в предоставлении муниципальной услуги. При отсутствии оснований для отказа – подготавливает и подписывает решение о предоставлении муниципальной услуги.</w:t>
            </w:r>
          </w:p>
          <w:p w14:paraId="688C2337" w14:textId="7E7F73AB" w:rsidR="00141070" w:rsidRDefault="00141070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Результат: утверждение и подписание решения о предоставлении муниципальной услуги или отказа в ее предоставлении. Результата фиксируется в виде решения о предоставлении муниципальной услуги или об отказе в ее предоставлении в ИС.</w:t>
            </w:r>
          </w:p>
        </w:tc>
      </w:tr>
      <w:tr w:rsidR="00141070" w14:paraId="6BFD2F20" w14:textId="77777777" w:rsidTr="00461B56">
        <w:tc>
          <w:tcPr>
            <w:tcW w:w="14560" w:type="dxa"/>
            <w:gridSpan w:val="6"/>
          </w:tcPr>
          <w:p w14:paraId="071C83E9" w14:textId="137ED6B4" w:rsidR="00141070" w:rsidRPr="00141070" w:rsidRDefault="00141070" w:rsidP="00141070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70">
              <w:rPr>
                <w:rFonts w:ascii="Times New Roman" w:hAnsi="Times New Roman"/>
                <w:b/>
                <w:bCs/>
                <w:sz w:val="24"/>
                <w:szCs w:val="24"/>
              </w:rPr>
              <w:t>Выдача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результата предоставления муниципальной услуги Заявителю</w:t>
            </w:r>
          </w:p>
        </w:tc>
      </w:tr>
      <w:tr w:rsidR="00141070" w14:paraId="68DEFF0C" w14:textId="77777777" w:rsidTr="00AA196C">
        <w:tc>
          <w:tcPr>
            <w:tcW w:w="2116" w:type="dxa"/>
          </w:tcPr>
          <w:p w14:paraId="5EAE4110" w14:textId="40C5E968" w:rsidR="00141070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 / ЕПГУ</w:t>
            </w:r>
          </w:p>
        </w:tc>
        <w:tc>
          <w:tcPr>
            <w:tcW w:w="2385" w:type="dxa"/>
          </w:tcPr>
          <w:p w14:paraId="5E02E8B7" w14:textId="12E65323" w:rsidR="00141070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sz w:val="24"/>
                <w:szCs w:val="24"/>
              </w:rPr>
              <w:lastRenderedPageBreak/>
              <w:t>муниципальной услуги Заявителю</w:t>
            </w:r>
          </w:p>
        </w:tc>
        <w:tc>
          <w:tcPr>
            <w:tcW w:w="1872" w:type="dxa"/>
          </w:tcPr>
          <w:p w14:paraId="30A68F85" w14:textId="0C95CDAA" w:rsidR="00141070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51" w:type="dxa"/>
          </w:tcPr>
          <w:p w14:paraId="00DCAF65" w14:textId="39CE29CB" w:rsidR="00141070" w:rsidRDefault="00141070" w:rsidP="005C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644" w:type="dxa"/>
          </w:tcPr>
          <w:p w14:paraId="2D417382" w14:textId="75AD99D6" w:rsidR="00141070" w:rsidRDefault="00141070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проекта решения требованиям законодательства Российской </w:t>
            </w:r>
            <w:r>
              <w:rPr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3792" w:type="dxa"/>
          </w:tcPr>
          <w:p w14:paraId="015402B1" w14:textId="77777777" w:rsidR="00141070" w:rsidRDefault="00141070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Работник Организации направляет результата предоставления муниципальной услуги в форме электронного документа, </w:t>
            </w:r>
            <w:r>
              <w:rPr>
                <w:sz w:val="24"/>
                <w:szCs w:val="24"/>
              </w:rPr>
              <w:lastRenderedPageBreak/>
              <w:t>подписанного усиленной квалифицированной ЭП работника Организации, в Личный кабинет на ЕПГУ.</w:t>
            </w:r>
          </w:p>
          <w:p w14:paraId="447063FB" w14:textId="77777777" w:rsidR="00141070" w:rsidRDefault="00141070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уведомляется о получении результата предоставления муниципальной услуги</w:t>
            </w:r>
            <w:r w:rsidR="003471B5">
              <w:rPr>
                <w:sz w:val="24"/>
                <w:szCs w:val="24"/>
              </w:rPr>
              <w:t xml:space="preserve"> в Личном кабинете на ЕПГУ.</w:t>
            </w:r>
          </w:p>
          <w:p w14:paraId="42F91673" w14:textId="2E5CD0AF" w:rsidR="003471B5" w:rsidRDefault="003471B5" w:rsidP="005C0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Результат: уведомление Заявителя о получении результата предоставления муниципальной услуги. Результат фиксируется в ИС, Личном кабинете на ЕПГУ.</w:t>
            </w:r>
          </w:p>
        </w:tc>
      </w:tr>
    </w:tbl>
    <w:p w14:paraId="23648817" w14:textId="77777777" w:rsidR="00AA196C" w:rsidRPr="00AA196C" w:rsidRDefault="00AA196C" w:rsidP="00AA196C">
      <w:pPr>
        <w:jc w:val="both"/>
        <w:rPr>
          <w:sz w:val="24"/>
          <w:szCs w:val="24"/>
        </w:rPr>
      </w:pPr>
    </w:p>
    <w:sectPr w:rsidR="00AA196C" w:rsidRPr="00AA196C" w:rsidSect="0013623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72E"/>
    <w:multiLevelType w:val="hybridMultilevel"/>
    <w:tmpl w:val="7CA64FD8"/>
    <w:lvl w:ilvl="0" w:tplc="577833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F1A4E"/>
    <w:multiLevelType w:val="hybridMultilevel"/>
    <w:tmpl w:val="DD4C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4F48"/>
    <w:multiLevelType w:val="hybridMultilevel"/>
    <w:tmpl w:val="1D36248C"/>
    <w:lvl w:ilvl="0" w:tplc="11DEE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7EF0"/>
    <w:multiLevelType w:val="hybridMultilevel"/>
    <w:tmpl w:val="18D0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3F7A"/>
    <w:multiLevelType w:val="hybridMultilevel"/>
    <w:tmpl w:val="D9400EEC"/>
    <w:lvl w:ilvl="0" w:tplc="DB2A5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52E43"/>
    <w:multiLevelType w:val="multilevel"/>
    <w:tmpl w:val="42A0829E"/>
    <w:lvl w:ilvl="0">
      <w:start w:val="1"/>
      <w:numFmt w:val="decimal"/>
      <w:pStyle w:val="a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59F72099"/>
    <w:multiLevelType w:val="multilevel"/>
    <w:tmpl w:val="A6522C4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604C7E7D"/>
    <w:multiLevelType w:val="multilevel"/>
    <w:tmpl w:val="A0045E9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8" w15:restartNumberingAfterBreak="0">
    <w:nsid w:val="6A8F328C"/>
    <w:multiLevelType w:val="multilevel"/>
    <w:tmpl w:val="29CCF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527137789">
    <w:abstractNumId w:val="5"/>
  </w:num>
  <w:num w:numId="2" w16cid:durableId="151529023">
    <w:abstractNumId w:val="4"/>
  </w:num>
  <w:num w:numId="3" w16cid:durableId="525287619">
    <w:abstractNumId w:val="9"/>
  </w:num>
  <w:num w:numId="4" w16cid:durableId="1070466989">
    <w:abstractNumId w:val="0"/>
  </w:num>
  <w:num w:numId="5" w16cid:durableId="242304841">
    <w:abstractNumId w:val="2"/>
  </w:num>
  <w:num w:numId="6" w16cid:durableId="2012754876">
    <w:abstractNumId w:val="8"/>
  </w:num>
  <w:num w:numId="7" w16cid:durableId="1576938446">
    <w:abstractNumId w:val="7"/>
  </w:num>
  <w:num w:numId="8" w16cid:durableId="1201285280">
    <w:abstractNumId w:val="6"/>
  </w:num>
  <w:num w:numId="9" w16cid:durableId="908728831">
    <w:abstractNumId w:val="3"/>
  </w:num>
  <w:num w:numId="10" w16cid:durableId="84740286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30"/>
    <w:rsid w:val="00013D1F"/>
    <w:rsid w:val="000568B6"/>
    <w:rsid w:val="000968DF"/>
    <w:rsid w:val="000C6422"/>
    <w:rsid w:val="0013623F"/>
    <w:rsid w:val="00141070"/>
    <w:rsid w:val="00203750"/>
    <w:rsid w:val="00245CDB"/>
    <w:rsid w:val="00253199"/>
    <w:rsid w:val="003471B5"/>
    <w:rsid w:val="00432A30"/>
    <w:rsid w:val="0044540A"/>
    <w:rsid w:val="004D2648"/>
    <w:rsid w:val="004D708F"/>
    <w:rsid w:val="00525F60"/>
    <w:rsid w:val="00530311"/>
    <w:rsid w:val="005A7C56"/>
    <w:rsid w:val="005B6DE4"/>
    <w:rsid w:val="005C0C69"/>
    <w:rsid w:val="00616718"/>
    <w:rsid w:val="006341A6"/>
    <w:rsid w:val="006C031B"/>
    <w:rsid w:val="006C3949"/>
    <w:rsid w:val="006E2D28"/>
    <w:rsid w:val="00765ABD"/>
    <w:rsid w:val="008164E1"/>
    <w:rsid w:val="00852E4D"/>
    <w:rsid w:val="008900BB"/>
    <w:rsid w:val="008E5A09"/>
    <w:rsid w:val="00930B4D"/>
    <w:rsid w:val="009710B1"/>
    <w:rsid w:val="00A400CB"/>
    <w:rsid w:val="00A40EE9"/>
    <w:rsid w:val="00A63078"/>
    <w:rsid w:val="00A658AA"/>
    <w:rsid w:val="00A6787C"/>
    <w:rsid w:val="00AA196C"/>
    <w:rsid w:val="00AC1A40"/>
    <w:rsid w:val="00AC784D"/>
    <w:rsid w:val="00AE3490"/>
    <w:rsid w:val="00B0046E"/>
    <w:rsid w:val="00B11ED3"/>
    <w:rsid w:val="00B91AC5"/>
    <w:rsid w:val="00BA44C6"/>
    <w:rsid w:val="00BA5A14"/>
    <w:rsid w:val="00C1781E"/>
    <w:rsid w:val="00C77144"/>
    <w:rsid w:val="00CD496F"/>
    <w:rsid w:val="00D11B22"/>
    <w:rsid w:val="00D90E66"/>
    <w:rsid w:val="00DB1309"/>
    <w:rsid w:val="00DF03F6"/>
    <w:rsid w:val="00E11985"/>
    <w:rsid w:val="00E93122"/>
    <w:rsid w:val="00EE0FA8"/>
    <w:rsid w:val="00F5461F"/>
    <w:rsid w:val="00F92008"/>
    <w:rsid w:val="00F926AC"/>
    <w:rsid w:val="00F9732E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56D2"/>
  <w15:chartTrackingRefBased/>
  <w15:docId w15:val="{9A727333-9707-4824-B79E-18B3589C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26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0"/>
    <w:uiPriority w:val="9"/>
    <w:qFormat/>
    <w:rsid w:val="00F926AC"/>
    <w:pPr>
      <w:spacing w:before="100" w:beforeAutospacing="1" w:after="100" w:afterAutospacing="1"/>
      <w:outlineLvl w:val="0"/>
    </w:pPr>
    <w:rPr>
      <w:rFonts w:ascii="Tahoma" w:hAnsi="Tahoma"/>
      <w:lang w:val="en-US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F926AC"/>
    <w:pPr>
      <w:keepNext/>
      <w:keepLines/>
      <w:spacing w:before="4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F926AC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F926AC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rsid w:val="00F926AC"/>
    <w:rPr>
      <w:rFonts w:ascii="Tahoma" w:eastAsia="Times New Roman" w:hAnsi="Tahoma" w:cs="Times New Roman"/>
      <w:kern w:val="0"/>
      <w:sz w:val="20"/>
      <w:szCs w:val="20"/>
      <w:lang w:val="en-US" w:eastAsia="x-none"/>
      <w14:ligatures w14:val="none"/>
    </w:rPr>
  </w:style>
  <w:style w:type="paragraph" w:styleId="a4">
    <w:name w:val="Balloon Text"/>
    <w:basedOn w:val="a0"/>
    <w:link w:val="a5"/>
    <w:uiPriority w:val="99"/>
    <w:semiHidden/>
    <w:rsid w:val="00F926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26A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List Paragraph"/>
    <w:basedOn w:val="a0"/>
    <w:uiPriority w:val="34"/>
    <w:qFormat/>
    <w:rsid w:val="00F9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F926AC"/>
    <w:pPr>
      <w:numPr>
        <w:numId w:val="1"/>
      </w:numPr>
      <w:tabs>
        <w:tab w:val="clear" w:pos="1573"/>
        <w:tab w:val="num" w:pos="993"/>
      </w:tabs>
      <w:autoSpaceDE w:val="0"/>
      <w:autoSpaceDN w:val="0"/>
      <w:adjustRightInd w:val="0"/>
      <w:spacing w:line="360" w:lineRule="auto"/>
      <w:ind w:left="0" w:firstLine="567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92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rsid w:val="00F926AC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annotation text"/>
    <w:basedOn w:val="a0"/>
    <w:link w:val="a8"/>
    <w:uiPriority w:val="99"/>
    <w:semiHidden/>
    <w:unhideWhenUsed/>
    <w:rsid w:val="00F926AC"/>
    <w:pPr>
      <w:spacing w:after="200"/>
    </w:pPr>
    <w:rPr>
      <w:rFonts w:ascii="Calibri" w:hAnsi="Calibri"/>
      <w:lang w:val="x-none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926AC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26A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26AC"/>
    <w:rPr>
      <w:rFonts w:ascii="Calibri" w:eastAsia="Times New Roman" w:hAnsi="Calibri" w:cs="Times New Roman"/>
      <w:b/>
      <w:bCs/>
      <w:kern w:val="0"/>
      <w:sz w:val="20"/>
      <w:szCs w:val="20"/>
      <w:lang w:val="x-none" w:eastAsia="ru-RU"/>
      <w14:ligatures w14:val="none"/>
    </w:rPr>
  </w:style>
  <w:style w:type="paragraph" w:styleId="ab">
    <w:name w:val="header"/>
    <w:basedOn w:val="a0"/>
    <w:link w:val="ac"/>
    <w:uiPriority w:val="99"/>
    <w:unhideWhenUsed/>
    <w:rsid w:val="00F926A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1"/>
    <w:link w:val="ab"/>
    <w:uiPriority w:val="99"/>
    <w:rsid w:val="00F926AC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footer"/>
    <w:basedOn w:val="a0"/>
    <w:link w:val="ae"/>
    <w:uiPriority w:val="99"/>
    <w:unhideWhenUsed/>
    <w:rsid w:val="00F926A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1"/>
    <w:link w:val="ad"/>
    <w:uiPriority w:val="99"/>
    <w:rsid w:val="00F926AC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">
    <w:name w:val="Hyperlink"/>
    <w:uiPriority w:val="99"/>
    <w:unhideWhenUsed/>
    <w:rsid w:val="00F926AC"/>
    <w:rPr>
      <w:color w:val="0000FF"/>
      <w:u w:val="single"/>
    </w:rPr>
  </w:style>
  <w:style w:type="character" w:customStyle="1" w:styleId="ep">
    <w:name w:val="ep"/>
    <w:basedOn w:val="a1"/>
    <w:rsid w:val="00F926AC"/>
  </w:style>
  <w:style w:type="paragraph" w:customStyle="1" w:styleId="12">
    <w:name w:val="Мой заголовок 1"/>
    <w:basedOn w:val="1"/>
    <w:qFormat/>
    <w:rsid w:val="00F926AC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0">
    <w:name w:val="footnote text"/>
    <w:basedOn w:val="a0"/>
    <w:link w:val="af1"/>
    <w:semiHidden/>
    <w:unhideWhenUsed/>
    <w:rsid w:val="00F926AC"/>
    <w:rPr>
      <w:rFonts w:ascii="Calibri" w:hAnsi="Calibri"/>
      <w:lang w:val="x-none" w:eastAsia="x-none"/>
    </w:rPr>
  </w:style>
  <w:style w:type="character" w:customStyle="1" w:styleId="af1">
    <w:name w:val="Текст сноски Знак"/>
    <w:basedOn w:val="a1"/>
    <w:link w:val="af0"/>
    <w:semiHidden/>
    <w:rsid w:val="00F926AC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2">
    <w:name w:val="footnote reference"/>
    <w:semiHidden/>
    <w:unhideWhenUsed/>
    <w:rsid w:val="00F926AC"/>
    <w:rPr>
      <w:vertAlign w:val="superscript"/>
    </w:rPr>
  </w:style>
  <w:style w:type="paragraph" w:customStyle="1" w:styleId="Default">
    <w:name w:val="Default"/>
    <w:rsid w:val="00F926A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F92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F92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f3">
    <w:name w:val="реквизитПодпись"/>
    <w:basedOn w:val="a0"/>
    <w:rsid w:val="00F926AC"/>
    <w:pPr>
      <w:tabs>
        <w:tab w:val="left" w:pos="6804"/>
      </w:tabs>
      <w:spacing w:before="360"/>
    </w:pPr>
    <w:rPr>
      <w:sz w:val="24"/>
    </w:rPr>
  </w:style>
  <w:style w:type="paragraph" w:styleId="af4">
    <w:name w:val="No Spacing"/>
    <w:uiPriority w:val="99"/>
    <w:qFormat/>
    <w:rsid w:val="00F926A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5">
    <w:name w:val="Normal (Web)"/>
    <w:basedOn w:val="a0"/>
    <w:next w:val="a0"/>
    <w:uiPriority w:val="99"/>
    <w:rsid w:val="00F926AC"/>
    <w:pPr>
      <w:autoSpaceDE w:val="0"/>
      <w:autoSpaceDN w:val="0"/>
      <w:adjustRightInd w:val="0"/>
    </w:pPr>
    <w:rPr>
      <w:sz w:val="24"/>
      <w:szCs w:val="24"/>
    </w:rPr>
  </w:style>
  <w:style w:type="table" w:styleId="af6">
    <w:name w:val="Table Grid"/>
    <w:basedOn w:val="a2"/>
    <w:uiPriority w:val="59"/>
    <w:rsid w:val="00F926A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аголовок 21"/>
    <w:basedOn w:val="a0"/>
    <w:next w:val="a0"/>
    <w:uiPriority w:val="9"/>
    <w:unhideWhenUsed/>
    <w:qFormat/>
    <w:rsid w:val="00F926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3">
    <w:name w:val="Нет списка1"/>
    <w:next w:val="a3"/>
    <w:uiPriority w:val="99"/>
    <w:semiHidden/>
    <w:unhideWhenUsed/>
    <w:rsid w:val="00F926AC"/>
  </w:style>
  <w:style w:type="character" w:customStyle="1" w:styleId="af7">
    <w:name w:val="Сноска_"/>
    <w:link w:val="af8"/>
    <w:rsid w:val="00F926AC"/>
    <w:rPr>
      <w:b/>
      <w:bCs/>
      <w:sz w:val="19"/>
      <w:szCs w:val="19"/>
      <w:shd w:val="clear" w:color="auto" w:fill="FFFFFF"/>
    </w:rPr>
  </w:style>
  <w:style w:type="character" w:customStyle="1" w:styleId="af9">
    <w:name w:val="Сноска + Не полужирный"/>
    <w:rsid w:val="00F926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a">
    <w:name w:val="Основной текст_"/>
    <w:link w:val="5"/>
    <w:rsid w:val="00F926AC"/>
    <w:rPr>
      <w:sz w:val="28"/>
      <w:szCs w:val="28"/>
      <w:shd w:val="clear" w:color="auto" w:fill="FFFFFF"/>
    </w:rPr>
  </w:style>
  <w:style w:type="character" w:customStyle="1" w:styleId="14">
    <w:name w:val="Заголовок №1_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b">
    <w:name w:val="Основной текст + Курсив"/>
    <w:rsid w:val="00F926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c">
    <w:name w:val="Колонтитул_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d">
    <w:name w:val="Колонтитул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e">
    <w:name w:val="Основной текст + Полужирный;Курсив"/>
    <w:rsid w:val="00F92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pt">
    <w:name w:val="Основной текст + 24 pt;Полужирный"/>
    <w:rsid w:val="00F926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</w:rPr>
  </w:style>
  <w:style w:type="character" w:customStyle="1" w:styleId="22">
    <w:name w:val="Основной текст (2)_"/>
    <w:link w:val="23"/>
    <w:rsid w:val="00F926AC"/>
    <w:rPr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Не курсив"/>
    <w:rsid w:val="00F926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F926AC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15">
    <w:name w:val="Заголовок №1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">
    <w:name w:val="Основной текст (4)_"/>
    <w:link w:val="40"/>
    <w:rsid w:val="00F926AC"/>
    <w:rPr>
      <w:b/>
      <w:bCs/>
      <w:i/>
      <w:iCs/>
      <w:sz w:val="28"/>
      <w:szCs w:val="28"/>
      <w:shd w:val="clear" w:color="auto" w:fill="FFFFFF"/>
    </w:rPr>
  </w:style>
  <w:style w:type="character" w:customStyle="1" w:styleId="424pt">
    <w:name w:val="Основной текст (4) + 24 pt;Не курсив"/>
    <w:rsid w:val="00F92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ru-RU"/>
    </w:rPr>
  </w:style>
  <w:style w:type="character" w:customStyle="1" w:styleId="50">
    <w:name w:val="Основной текст (5)_"/>
    <w:link w:val="51"/>
    <w:rsid w:val="00F926AC"/>
    <w:rPr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полужирный;Не курсив"/>
    <w:rsid w:val="00F92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F926AC"/>
    <w:rPr>
      <w:b/>
      <w:bCs/>
      <w:sz w:val="23"/>
      <w:szCs w:val="23"/>
      <w:shd w:val="clear" w:color="auto" w:fill="FFFFFF"/>
    </w:rPr>
  </w:style>
  <w:style w:type="character" w:customStyle="1" w:styleId="25">
    <w:name w:val="Подпись к таблице (2)_"/>
    <w:rsid w:val="00F92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">
    <w:name w:val="Подпись к таблице_"/>
    <w:link w:val="aff0"/>
    <w:rsid w:val="00F926AC"/>
    <w:rPr>
      <w:b/>
      <w:bCs/>
      <w:sz w:val="19"/>
      <w:szCs w:val="19"/>
      <w:shd w:val="clear" w:color="auto" w:fill="FFFFFF"/>
    </w:rPr>
  </w:style>
  <w:style w:type="character" w:customStyle="1" w:styleId="aff1">
    <w:name w:val="Подпись к таблице + Не полужирный"/>
    <w:rsid w:val="00F926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6">
    <w:name w:val="Основной текст1"/>
    <w:rsid w:val="00F926A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6">
    <w:name w:val="Основной текст2"/>
    <w:rsid w:val="00F926A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rsid w:val="00F92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rsid w:val="00F92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4"/>
    <w:rsid w:val="00F926A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32">
    <w:name w:val="Подпись к таблице (3)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Курсив"/>
    <w:rsid w:val="00F926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0">
    <w:name w:val="Основной текст (8)_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2">
    <w:name w:val="Оглавление_"/>
    <w:link w:val="aff3"/>
    <w:rsid w:val="00F926AC"/>
    <w:rPr>
      <w:sz w:val="28"/>
      <w:szCs w:val="28"/>
      <w:shd w:val="clear" w:color="auto" w:fill="FFFFFF"/>
    </w:rPr>
  </w:style>
  <w:style w:type="character" w:customStyle="1" w:styleId="27">
    <w:name w:val="Оглавление (2)_"/>
    <w:link w:val="28"/>
    <w:rsid w:val="00F926AC"/>
    <w:rPr>
      <w:i/>
      <w:iCs/>
      <w:sz w:val="28"/>
      <w:szCs w:val="28"/>
      <w:shd w:val="clear" w:color="auto" w:fill="FFFFFF"/>
    </w:rPr>
  </w:style>
  <w:style w:type="character" w:customStyle="1" w:styleId="33">
    <w:name w:val="Оглавление (3)_"/>
    <w:link w:val="34"/>
    <w:rsid w:val="00F926AC"/>
    <w:rPr>
      <w:i/>
      <w:iCs/>
      <w:sz w:val="15"/>
      <w:szCs w:val="15"/>
      <w:shd w:val="clear" w:color="auto" w:fill="FFFFFF"/>
    </w:rPr>
  </w:style>
  <w:style w:type="character" w:customStyle="1" w:styleId="43">
    <w:name w:val="Оглавление (4)_"/>
    <w:link w:val="44"/>
    <w:rsid w:val="00F926AC"/>
    <w:rPr>
      <w:sz w:val="23"/>
      <w:szCs w:val="23"/>
      <w:shd w:val="clear" w:color="auto" w:fill="FFFFFF"/>
    </w:rPr>
  </w:style>
  <w:style w:type="character" w:customStyle="1" w:styleId="35">
    <w:name w:val="Подпись к таблице (3)_"/>
    <w:rsid w:val="00F9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0">
    <w:name w:val="Основной текст + 11;5 pt"/>
    <w:rsid w:val="00F926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9">
    <w:name w:val="Подпись к таблице (2)"/>
    <w:rsid w:val="00F92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8">
    <w:name w:val="Сноска"/>
    <w:basedOn w:val="a0"/>
    <w:link w:val="af7"/>
    <w:rsid w:val="00F926AC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5">
    <w:name w:val="Основной текст5"/>
    <w:basedOn w:val="a0"/>
    <w:link w:val="afa"/>
    <w:rsid w:val="00F926AC"/>
    <w:pPr>
      <w:widowControl w:val="0"/>
      <w:shd w:val="clear" w:color="auto" w:fill="FFFFFF"/>
      <w:spacing w:line="322" w:lineRule="exact"/>
      <w:ind w:hanging="1040"/>
      <w:jc w:val="center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23">
    <w:name w:val="Основной текст (2)"/>
    <w:basedOn w:val="a0"/>
    <w:link w:val="22"/>
    <w:rsid w:val="00F926A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kern w:val="2"/>
      <w:sz w:val="28"/>
      <w:szCs w:val="28"/>
      <w:lang w:eastAsia="en-US"/>
      <w14:ligatures w14:val="standardContextual"/>
    </w:rPr>
  </w:style>
  <w:style w:type="paragraph" w:customStyle="1" w:styleId="30">
    <w:name w:val="Основной текст (3)"/>
    <w:basedOn w:val="a0"/>
    <w:link w:val="3"/>
    <w:rsid w:val="00F926AC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kern w:val="2"/>
      <w:sz w:val="8"/>
      <w:szCs w:val="8"/>
      <w:lang w:eastAsia="en-US"/>
      <w14:ligatures w14:val="standardContextual"/>
    </w:rPr>
  </w:style>
  <w:style w:type="paragraph" w:customStyle="1" w:styleId="40">
    <w:name w:val="Основной текст (4)"/>
    <w:basedOn w:val="a0"/>
    <w:link w:val="4"/>
    <w:rsid w:val="00F926AC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i/>
      <w:iCs/>
      <w:kern w:val="2"/>
      <w:sz w:val="28"/>
      <w:szCs w:val="28"/>
      <w:lang w:eastAsia="en-US"/>
      <w14:ligatures w14:val="standardContextual"/>
    </w:rPr>
  </w:style>
  <w:style w:type="paragraph" w:customStyle="1" w:styleId="51">
    <w:name w:val="Основной текст (5)"/>
    <w:basedOn w:val="a0"/>
    <w:link w:val="50"/>
    <w:rsid w:val="00F926A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i/>
      <w:iCs/>
      <w:kern w:val="2"/>
      <w:sz w:val="17"/>
      <w:szCs w:val="17"/>
      <w:lang w:eastAsia="en-US"/>
      <w14:ligatures w14:val="standardContextual"/>
    </w:rPr>
  </w:style>
  <w:style w:type="paragraph" w:customStyle="1" w:styleId="60">
    <w:name w:val="Основной текст (6)"/>
    <w:basedOn w:val="a0"/>
    <w:link w:val="6"/>
    <w:rsid w:val="00F926A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kern w:val="2"/>
      <w:sz w:val="23"/>
      <w:szCs w:val="23"/>
      <w:lang w:eastAsia="en-US"/>
      <w14:ligatures w14:val="standardContextual"/>
    </w:rPr>
  </w:style>
  <w:style w:type="paragraph" w:customStyle="1" w:styleId="aff0">
    <w:name w:val="Подпись к таблице"/>
    <w:basedOn w:val="a0"/>
    <w:link w:val="aff"/>
    <w:rsid w:val="00F926AC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aff3">
    <w:name w:val="Оглавление"/>
    <w:basedOn w:val="a0"/>
    <w:link w:val="aff2"/>
    <w:rsid w:val="00F926AC"/>
    <w:pPr>
      <w:widowControl w:val="0"/>
      <w:shd w:val="clear" w:color="auto" w:fill="FFFFFF"/>
      <w:spacing w:line="322" w:lineRule="exact"/>
      <w:ind w:firstLine="66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28">
    <w:name w:val="Оглавление (2)"/>
    <w:basedOn w:val="a0"/>
    <w:link w:val="27"/>
    <w:rsid w:val="00F926AC"/>
    <w:pPr>
      <w:widowControl w:val="0"/>
      <w:shd w:val="clear" w:color="auto" w:fill="FFFFFF"/>
      <w:spacing w:line="322" w:lineRule="exact"/>
      <w:ind w:firstLine="660"/>
    </w:pPr>
    <w:rPr>
      <w:rFonts w:asciiTheme="minorHAnsi" w:eastAsiaTheme="minorHAnsi" w:hAnsiTheme="minorHAnsi" w:cstheme="minorBidi"/>
      <w:i/>
      <w:iCs/>
      <w:kern w:val="2"/>
      <w:sz w:val="28"/>
      <w:szCs w:val="28"/>
      <w:lang w:eastAsia="en-US"/>
      <w14:ligatures w14:val="standardContextual"/>
    </w:rPr>
  </w:style>
  <w:style w:type="paragraph" w:customStyle="1" w:styleId="34">
    <w:name w:val="Оглавление (3)"/>
    <w:basedOn w:val="a0"/>
    <w:link w:val="33"/>
    <w:rsid w:val="00F926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kern w:val="2"/>
      <w:sz w:val="15"/>
      <w:szCs w:val="15"/>
      <w:lang w:eastAsia="en-US"/>
      <w14:ligatures w14:val="standardContextual"/>
    </w:rPr>
  </w:style>
  <w:style w:type="paragraph" w:customStyle="1" w:styleId="44">
    <w:name w:val="Оглавление (4)"/>
    <w:basedOn w:val="a0"/>
    <w:link w:val="43"/>
    <w:rsid w:val="00F926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paragraph" w:styleId="aff4">
    <w:name w:val="Body Text"/>
    <w:basedOn w:val="a0"/>
    <w:link w:val="aff5"/>
    <w:uiPriority w:val="1"/>
    <w:qFormat/>
    <w:rsid w:val="00F926A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5">
    <w:name w:val="Основной текст Знак"/>
    <w:basedOn w:val="a1"/>
    <w:link w:val="aff4"/>
    <w:uiPriority w:val="1"/>
    <w:rsid w:val="00F926A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17">
    <w:name w:val="Сетка таблицы1"/>
    <w:basedOn w:val="a2"/>
    <w:next w:val="af6"/>
    <w:uiPriority w:val="59"/>
    <w:rsid w:val="00F926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uiPriority w:val="22"/>
    <w:qFormat/>
    <w:rsid w:val="00F926AC"/>
    <w:rPr>
      <w:b/>
      <w:bCs/>
    </w:rPr>
  </w:style>
  <w:style w:type="paragraph" w:customStyle="1" w:styleId="s1">
    <w:name w:val="s_1"/>
    <w:basedOn w:val="a0"/>
    <w:rsid w:val="00F926AC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сновной текст7"/>
    <w:basedOn w:val="a0"/>
    <w:rsid w:val="00F926AC"/>
    <w:pPr>
      <w:widowControl w:val="0"/>
      <w:shd w:val="clear" w:color="auto" w:fill="FFFFFF"/>
      <w:spacing w:line="0" w:lineRule="atLeast"/>
      <w:ind w:hanging="520"/>
      <w:jc w:val="center"/>
    </w:pPr>
    <w:rPr>
      <w:color w:val="000000"/>
      <w:sz w:val="23"/>
      <w:szCs w:val="23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F926AC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0"/>
    <w:link w:val="MSGENFONTSTYLENAMETEMPLATEROLENUMBERMSGENFONTSTYLENAMEBYROLETEXT2"/>
    <w:uiPriority w:val="99"/>
    <w:rsid w:val="00F926AC"/>
    <w:pPr>
      <w:widowControl w:val="0"/>
      <w:shd w:val="clear" w:color="auto" w:fill="FFFFFF"/>
      <w:spacing w:before="320" w:after="320" w:line="322" w:lineRule="exact"/>
      <w:jc w:val="both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rsid w:val="00F926AC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0"/>
    <w:link w:val="MSGENFONTSTYLENAMETEMPLATEROLENUMBERMSGENFONTSTYLENAMEBYROLETEXT3"/>
    <w:rsid w:val="00F926AC"/>
    <w:pPr>
      <w:widowControl w:val="0"/>
      <w:shd w:val="clear" w:color="auto" w:fill="FFFFFF"/>
      <w:spacing w:after="640" w:line="322" w:lineRule="exact"/>
      <w:jc w:val="center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paragraph" w:styleId="aff7">
    <w:name w:val="Plain Text"/>
    <w:basedOn w:val="a0"/>
    <w:link w:val="aff8"/>
    <w:rsid w:val="00F926AC"/>
    <w:rPr>
      <w:rFonts w:ascii="Courier New" w:hAnsi="Courier New"/>
    </w:rPr>
  </w:style>
  <w:style w:type="character" w:customStyle="1" w:styleId="aff8">
    <w:name w:val="Текст Знак"/>
    <w:basedOn w:val="a1"/>
    <w:link w:val="aff7"/>
    <w:rsid w:val="00F926AC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210">
    <w:name w:val="Заголовок 2 Знак1"/>
    <w:uiPriority w:val="9"/>
    <w:semiHidden/>
    <w:rsid w:val="00F926A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f9">
    <w:name w:val="Title"/>
    <w:basedOn w:val="a0"/>
    <w:next w:val="a0"/>
    <w:link w:val="affa"/>
    <w:uiPriority w:val="10"/>
    <w:qFormat/>
    <w:rsid w:val="00F926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a">
    <w:name w:val="Заголовок Знак"/>
    <w:basedOn w:val="a1"/>
    <w:link w:val="aff9"/>
    <w:uiPriority w:val="10"/>
    <w:rsid w:val="00F926A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styleId="affb">
    <w:name w:val="Emphasis"/>
    <w:qFormat/>
    <w:rsid w:val="00F926AC"/>
    <w:rPr>
      <w:i/>
      <w:iCs/>
    </w:rPr>
  </w:style>
  <w:style w:type="paragraph" w:styleId="affc">
    <w:name w:val="Subtitle"/>
    <w:basedOn w:val="a0"/>
    <w:next w:val="a0"/>
    <w:link w:val="affd"/>
    <w:qFormat/>
    <w:rsid w:val="00F926A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d">
    <w:name w:val="Подзаголовок Знак"/>
    <w:basedOn w:val="a1"/>
    <w:link w:val="affc"/>
    <w:rsid w:val="00F926AC"/>
    <w:rPr>
      <w:rFonts w:ascii="Calibri Light" w:eastAsia="Times New Roman" w:hAnsi="Calibri Light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2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0"/>
    <w:uiPriority w:val="1"/>
    <w:qFormat/>
    <w:rsid w:val="00F926AC"/>
    <w:pPr>
      <w:widowControl w:val="0"/>
      <w:autoSpaceDE w:val="0"/>
      <w:autoSpaceDN w:val="0"/>
      <w:spacing w:before="159"/>
      <w:ind w:left="512"/>
    </w:pPr>
    <w:rPr>
      <w:b/>
      <w:bCs/>
      <w:lang w:eastAsia="en-US"/>
    </w:rPr>
  </w:style>
  <w:style w:type="paragraph" w:styleId="2a">
    <w:name w:val="toc 2"/>
    <w:basedOn w:val="a0"/>
    <w:uiPriority w:val="1"/>
    <w:qFormat/>
    <w:rsid w:val="00F926AC"/>
    <w:pPr>
      <w:widowControl w:val="0"/>
      <w:autoSpaceDE w:val="0"/>
      <w:autoSpaceDN w:val="0"/>
      <w:ind w:left="512"/>
    </w:pPr>
    <w:rPr>
      <w:lang w:eastAsia="en-US"/>
    </w:rPr>
  </w:style>
  <w:style w:type="paragraph" w:customStyle="1" w:styleId="TableParagraph">
    <w:name w:val="Table Paragraph"/>
    <w:basedOn w:val="a0"/>
    <w:uiPriority w:val="1"/>
    <w:qFormat/>
    <w:rsid w:val="00F926A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e">
    <w:name w:val="annotation reference"/>
    <w:uiPriority w:val="99"/>
    <w:unhideWhenUsed/>
    <w:rsid w:val="00F926AC"/>
    <w:rPr>
      <w:sz w:val="16"/>
      <w:szCs w:val="16"/>
    </w:rPr>
  </w:style>
  <w:style w:type="character" w:customStyle="1" w:styleId="afff">
    <w:name w:val="Название Знак"/>
    <w:uiPriority w:val="10"/>
    <w:rsid w:val="00F926AC"/>
    <w:rPr>
      <w:rFonts w:ascii="Cambria" w:eastAsia="Cambria" w:hAnsi="Cambria" w:cs="Cambria"/>
      <w:b/>
      <w:bCs/>
      <w:sz w:val="24"/>
      <w:szCs w:val="24"/>
    </w:rPr>
  </w:style>
  <w:style w:type="paragraph" w:customStyle="1" w:styleId="111">
    <w:name w:val="Рег. 1.1.1"/>
    <w:basedOn w:val="a0"/>
    <w:qFormat/>
    <w:rsid w:val="00F926AC"/>
    <w:pPr>
      <w:numPr>
        <w:ilvl w:val="2"/>
        <w:numId w:val="3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0"/>
    <w:qFormat/>
    <w:rsid w:val="00F926AC"/>
    <w:pPr>
      <w:numPr>
        <w:ilvl w:val="1"/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0"/>
    <w:autoRedefine/>
    <w:qFormat/>
    <w:rsid w:val="00F926AC"/>
    <w:pPr>
      <w:autoSpaceDE w:val="0"/>
      <w:autoSpaceDN w:val="0"/>
      <w:adjustRightInd w:val="0"/>
      <w:ind w:left="360" w:hanging="360"/>
      <w:jc w:val="center"/>
      <w:outlineLvl w:val="1"/>
    </w:pPr>
    <w:rPr>
      <w:rFonts w:eastAsia="Calibri"/>
      <w:b/>
      <w:sz w:val="24"/>
      <w:szCs w:val="24"/>
      <w:lang w:eastAsia="en-US"/>
    </w:rPr>
  </w:style>
  <w:style w:type="character" w:styleId="afff0">
    <w:name w:val="Unresolved Mention"/>
    <w:uiPriority w:val="99"/>
    <w:semiHidden/>
    <w:unhideWhenUsed/>
    <w:rsid w:val="00F926AC"/>
    <w:rPr>
      <w:color w:val="605E5C"/>
      <w:shd w:val="clear" w:color="auto" w:fill="E1DFDD"/>
    </w:rPr>
  </w:style>
  <w:style w:type="paragraph" w:customStyle="1" w:styleId="164">
    <w:name w:val="Стиль По правому краю междустрочный  точно 164 пт"/>
    <w:basedOn w:val="a0"/>
    <w:next w:val="a0"/>
    <w:rsid w:val="00F926AC"/>
    <w:pPr>
      <w:spacing w:line="32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sk.pfd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35</Pages>
  <Words>11821</Words>
  <Characters>67381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2025-03-10T09:33:00Z</cp:lastPrinted>
  <dcterms:created xsi:type="dcterms:W3CDTF">2025-03-06T04:12:00Z</dcterms:created>
  <dcterms:modified xsi:type="dcterms:W3CDTF">2025-03-10T09:34:00Z</dcterms:modified>
</cp:coreProperties>
</file>